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C849" w14:textId="21DAE560" w:rsidR="00DD6226" w:rsidRPr="00E16F66" w:rsidRDefault="00840E59" w:rsidP="00D83C37">
      <w:pPr>
        <w:spacing w:before="58"/>
        <w:rPr>
          <w:rFonts w:ascii="Times New Roman"/>
          <w:b/>
          <w:bCs/>
          <w:sz w:val="36"/>
        </w:rPr>
      </w:pPr>
      <w:r w:rsidRPr="00E16F66">
        <w:rPr>
          <w:b/>
          <w:bCs/>
          <w:noProof/>
        </w:rPr>
        <w:drawing>
          <wp:anchor distT="0" distB="0" distL="0" distR="0" simplePos="0" relativeHeight="15729152" behindDoc="0" locked="0" layoutInCell="1" allowOverlap="1" wp14:anchorId="5858E7A3" wp14:editId="65BB484E">
            <wp:simplePos x="0" y="0"/>
            <wp:positionH relativeFrom="page">
              <wp:posOffset>899794</wp:posOffset>
            </wp:positionH>
            <wp:positionV relativeFrom="paragraph">
              <wp:posOffset>37524</wp:posOffset>
            </wp:positionV>
            <wp:extent cx="990447" cy="1358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447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3C37">
        <w:rPr>
          <w:rFonts w:ascii="Times New Roman"/>
          <w:b/>
          <w:bCs/>
          <w:sz w:val="36"/>
        </w:rPr>
        <w:t xml:space="preserve">                                   </w:t>
      </w:r>
      <w:r w:rsidRPr="00E16F66">
        <w:rPr>
          <w:rFonts w:ascii="Times New Roman"/>
          <w:b/>
          <w:bCs/>
          <w:sz w:val="36"/>
        </w:rPr>
        <w:t xml:space="preserve">Initiative </w:t>
      </w:r>
      <w:proofErr w:type="spellStart"/>
      <w:r w:rsidRPr="00E16F66">
        <w:rPr>
          <w:rFonts w:ascii="Times New Roman"/>
          <w:b/>
          <w:bCs/>
          <w:sz w:val="36"/>
        </w:rPr>
        <w:t>Indecosa</w:t>
      </w:r>
      <w:proofErr w:type="spellEnd"/>
      <w:r w:rsidRPr="00E16F66">
        <w:rPr>
          <w:rFonts w:ascii="Times New Roman"/>
          <w:b/>
          <w:bCs/>
          <w:sz w:val="36"/>
        </w:rPr>
        <w:t xml:space="preserve"> CGT 83</w:t>
      </w:r>
    </w:p>
    <w:p w14:paraId="514F5536" w14:textId="5BB884FB" w:rsidR="00DD6226" w:rsidRPr="00D83C37" w:rsidRDefault="00840E59">
      <w:pPr>
        <w:pStyle w:val="Titre"/>
        <w:rPr>
          <w:sz w:val="32"/>
          <w:szCs w:val="32"/>
        </w:rPr>
      </w:pPr>
      <w:r w:rsidRPr="00D83C37">
        <w:rPr>
          <w:sz w:val="32"/>
          <w:szCs w:val="32"/>
          <w:shd w:val="clear" w:color="auto" w:fill="FFFF00"/>
        </w:rPr>
        <w:t>La</w:t>
      </w:r>
      <w:r w:rsidRPr="00D83C37">
        <w:rPr>
          <w:spacing w:val="-3"/>
          <w:sz w:val="32"/>
          <w:szCs w:val="32"/>
          <w:shd w:val="clear" w:color="auto" w:fill="FFFF00"/>
        </w:rPr>
        <w:t xml:space="preserve"> </w:t>
      </w:r>
      <w:r w:rsidRPr="00D83C37">
        <w:rPr>
          <w:sz w:val="32"/>
          <w:szCs w:val="32"/>
          <w:shd w:val="clear" w:color="auto" w:fill="FFFF00"/>
        </w:rPr>
        <w:t>sécurité</w:t>
      </w:r>
      <w:r w:rsidRPr="00D83C37">
        <w:rPr>
          <w:spacing w:val="-1"/>
          <w:sz w:val="32"/>
          <w:szCs w:val="32"/>
          <w:shd w:val="clear" w:color="auto" w:fill="FFFF00"/>
        </w:rPr>
        <w:t xml:space="preserve"> </w:t>
      </w:r>
      <w:r w:rsidRPr="00D83C37">
        <w:rPr>
          <w:sz w:val="32"/>
          <w:szCs w:val="32"/>
          <w:shd w:val="clear" w:color="auto" w:fill="FFFF00"/>
        </w:rPr>
        <w:t>alimentaire</w:t>
      </w:r>
    </w:p>
    <w:p w14:paraId="6B84D766" w14:textId="391DFD81" w:rsidR="00DD6226" w:rsidRPr="00E16F66" w:rsidRDefault="00E16F66">
      <w:pPr>
        <w:pStyle w:val="Corpsdetexte"/>
        <w:spacing w:before="6"/>
        <w:ind w:left="0"/>
        <w:rPr>
          <w:b/>
          <w:sz w:val="12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31022" wp14:editId="7ED961BC">
                <wp:simplePos x="0" y="0"/>
                <wp:positionH relativeFrom="column">
                  <wp:posOffset>-511175</wp:posOffset>
                </wp:positionH>
                <wp:positionV relativeFrom="paragraph">
                  <wp:posOffset>1003935</wp:posOffset>
                </wp:positionV>
                <wp:extent cx="2257425" cy="1562100"/>
                <wp:effectExtent l="0" t="0" r="28575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56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AF3CF" w14:textId="4FFCC932" w:rsidR="00E16F66" w:rsidRPr="00E16F66" w:rsidRDefault="00CB1B1C" w:rsidP="00E16F6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Jeud</w:t>
                            </w:r>
                            <w:r w:rsidR="00E16F66" w:rsidRPr="00E16F6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 2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E16F66" w:rsidRPr="00E16F6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Octobre</w:t>
                            </w:r>
                            <w:r w:rsidR="00D83C3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2023</w:t>
                            </w:r>
                            <w:r w:rsidR="00E16F66" w:rsidRPr="00E16F6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F08F7FA" w14:textId="3CB0B872" w:rsidR="00E16F66" w:rsidRPr="00E16F66" w:rsidRDefault="00E16F66" w:rsidP="00E16F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16F66">
                              <w:rPr>
                                <w:sz w:val="28"/>
                                <w:szCs w:val="28"/>
                              </w:rPr>
                              <w:t xml:space="preserve">Village de vacances </w:t>
                            </w:r>
                            <w:r w:rsidRPr="00E16F66">
                              <w:rPr>
                                <w:sz w:val="28"/>
                                <w:szCs w:val="28"/>
                              </w:rPr>
                              <w:br/>
                              <w:t xml:space="preserve">« la </w:t>
                            </w:r>
                            <w:proofErr w:type="spellStart"/>
                            <w:r w:rsidRPr="00E16F66">
                              <w:rPr>
                                <w:sz w:val="28"/>
                                <w:szCs w:val="28"/>
                              </w:rPr>
                              <w:t>Bayette</w:t>
                            </w:r>
                            <w:proofErr w:type="spellEnd"/>
                            <w:r w:rsidRPr="00E16F66">
                              <w:rPr>
                                <w:sz w:val="28"/>
                                <w:szCs w:val="28"/>
                              </w:rPr>
                              <w:t> » Le Pradet (Var)</w:t>
                            </w:r>
                          </w:p>
                          <w:p w14:paraId="6CF42CA4" w14:textId="36A25B9D" w:rsidR="00E16F66" w:rsidRPr="00E16F66" w:rsidRDefault="00E16F66" w:rsidP="00E16F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16F66">
                              <w:rPr>
                                <w:sz w:val="28"/>
                                <w:szCs w:val="28"/>
                              </w:rPr>
                              <w:t>De 8h30 à 17h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31022" id="Rectangle : coins arrondis 4" o:spid="_x0000_s1026" style="position:absolute;margin-left:-40.25pt;margin-top:79.05pt;width:177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" fillcolor="white [3201]" strokecolor="#f79646 [3209]" strokeweight="2pt">
                <v:textbox>
                  <w:txbxContent>
                    <w:p w14:paraId="6D7AF3CF" w14:textId="4FFCC932" w:rsidR="00E16F66" w:rsidRPr="00E16F66" w:rsidRDefault="00CB1B1C" w:rsidP="00E16F6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Jeud</w:t>
                      </w:r>
                      <w:r w:rsidR="00E16F66" w:rsidRPr="00E16F66">
                        <w:rPr>
                          <w:b/>
                          <w:bCs/>
                          <w:sz w:val="32"/>
                          <w:szCs w:val="32"/>
                        </w:rPr>
                        <w:t>i 2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E16F66" w:rsidRPr="00E16F6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Octobre</w:t>
                      </w:r>
                      <w:r w:rsidR="00D83C3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2023</w:t>
                      </w:r>
                      <w:r w:rsidR="00E16F66" w:rsidRPr="00E16F6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F08F7FA" w14:textId="3CB0B872" w:rsidR="00E16F66" w:rsidRPr="00E16F66" w:rsidRDefault="00E16F66" w:rsidP="00E16F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16F66">
                        <w:rPr>
                          <w:sz w:val="28"/>
                          <w:szCs w:val="28"/>
                        </w:rPr>
                        <w:t xml:space="preserve">Village de vacances </w:t>
                      </w:r>
                      <w:r w:rsidRPr="00E16F66">
                        <w:rPr>
                          <w:sz w:val="28"/>
                          <w:szCs w:val="28"/>
                        </w:rPr>
                        <w:br/>
                        <w:t xml:space="preserve">« la </w:t>
                      </w:r>
                      <w:proofErr w:type="spellStart"/>
                      <w:r w:rsidRPr="00E16F66">
                        <w:rPr>
                          <w:sz w:val="28"/>
                          <w:szCs w:val="28"/>
                        </w:rPr>
                        <w:t>Bayette</w:t>
                      </w:r>
                      <w:proofErr w:type="spellEnd"/>
                      <w:r w:rsidRPr="00E16F66">
                        <w:rPr>
                          <w:sz w:val="28"/>
                          <w:szCs w:val="28"/>
                        </w:rPr>
                        <w:t> » Le Pradet (Var)</w:t>
                      </w:r>
                    </w:p>
                    <w:p w14:paraId="6CF42CA4" w14:textId="36A25B9D" w:rsidR="00E16F66" w:rsidRPr="00E16F66" w:rsidRDefault="00E16F66" w:rsidP="00E16F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16F66">
                        <w:rPr>
                          <w:sz w:val="28"/>
                          <w:szCs w:val="28"/>
                        </w:rPr>
                        <w:t>De 8h30 à 17h</w:t>
                      </w:r>
                    </w:p>
                  </w:txbxContent>
                </v:textbox>
              </v:roundrect>
            </w:pict>
          </mc:Fallback>
        </mc:AlternateContent>
      </w:r>
      <w:r w:rsidRPr="00E16F66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5CD1CE59" wp14:editId="037E2EC1">
            <wp:simplePos x="0" y="0"/>
            <wp:positionH relativeFrom="page">
              <wp:posOffset>2903220</wp:posOffset>
            </wp:positionH>
            <wp:positionV relativeFrom="paragraph">
              <wp:posOffset>100330</wp:posOffset>
            </wp:positionV>
            <wp:extent cx="3375025" cy="2933065"/>
            <wp:effectExtent l="0" t="0" r="0" b="0"/>
            <wp:wrapTopAndBottom/>
            <wp:docPr id="3" name="image2.jpeg" descr="C:\Users\ADmin\AppData\Local\Microsoft\Windows\INetCache\Content.MSO\E3734E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E47F09" w14:textId="77777777" w:rsidR="00E16F66" w:rsidRDefault="00E16F66">
      <w:pPr>
        <w:pStyle w:val="Titre1"/>
        <w:spacing w:before="101"/>
      </w:pPr>
    </w:p>
    <w:p w14:paraId="62485BA3" w14:textId="61DA0FCF" w:rsidR="00DD6226" w:rsidRPr="00D83C37" w:rsidRDefault="00840E59" w:rsidP="00D83C37">
      <w:pPr>
        <w:pStyle w:val="Titre1"/>
        <w:spacing w:before="101"/>
        <w:jc w:val="center"/>
        <w:rPr>
          <w:sz w:val="32"/>
          <w:szCs w:val="32"/>
        </w:rPr>
      </w:pPr>
      <w:r w:rsidRPr="00D83C37">
        <w:rPr>
          <w:sz w:val="32"/>
          <w:szCs w:val="32"/>
          <w:highlight w:val="yellow"/>
        </w:rPr>
        <w:t>Une</w:t>
      </w:r>
      <w:r w:rsidRPr="00D83C37">
        <w:rPr>
          <w:spacing w:val="-3"/>
          <w:sz w:val="32"/>
          <w:szCs w:val="32"/>
          <w:highlight w:val="yellow"/>
        </w:rPr>
        <w:t xml:space="preserve"> </w:t>
      </w:r>
      <w:r w:rsidRPr="00D83C37">
        <w:rPr>
          <w:sz w:val="32"/>
          <w:szCs w:val="32"/>
          <w:highlight w:val="yellow"/>
        </w:rPr>
        <w:t>des</w:t>
      </w:r>
      <w:r w:rsidRPr="00D83C37">
        <w:rPr>
          <w:spacing w:val="-4"/>
          <w:sz w:val="32"/>
          <w:szCs w:val="32"/>
          <w:highlight w:val="yellow"/>
        </w:rPr>
        <w:t xml:space="preserve"> </w:t>
      </w:r>
      <w:r w:rsidRPr="00D83C37">
        <w:rPr>
          <w:sz w:val="32"/>
          <w:szCs w:val="32"/>
          <w:highlight w:val="yellow"/>
        </w:rPr>
        <w:t>préoccupations</w:t>
      </w:r>
      <w:r w:rsidRPr="00D83C37">
        <w:rPr>
          <w:spacing w:val="-2"/>
          <w:sz w:val="32"/>
          <w:szCs w:val="32"/>
          <w:highlight w:val="yellow"/>
        </w:rPr>
        <w:t xml:space="preserve"> </w:t>
      </w:r>
      <w:r w:rsidRPr="00D83C37">
        <w:rPr>
          <w:sz w:val="32"/>
          <w:szCs w:val="32"/>
          <w:highlight w:val="yellow"/>
        </w:rPr>
        <w:t>majeures</w:t>
      </w:r>
      <w:r w:rsidRPr="00D83C37">
        <w:rPr>
          <w:spacing w:val="-2"/>
          <w:sz w:val="32"/>
          <w:szCs w:val="32"/>
          <w:highlight w:val="yellow"/>
        </w:rPr>
        <w:t xml:space="preserve"> </w:t>
      </w:r>
      <w:r w:rsidR="00D83C37" w:rsidRPr="00D83C37">
        <w:rPr>
          <w:spacing w:val="-2"/>
          <w:sz w:val="32"/>
          <w:szCs w:val="32"/>
          <w:highlight w:val="yellow"/>
        </w:rPr>
        <w:br/>
      </w:r>
      <w:r w:rsidRPr="00D83C37">
        <w:rPr>
          <w:sz w:val="32"/>
          <w:szCs w:val="32"/>
          <w:highlight w:val="yellow"/>
        </w:rPr>
        <w:t>des</w:t>
      </w:r>
      <w:r w:rsidRPr="00D83C37">
        <w:rPr>
          <w:spacing w:val="-3"/>
          <w:sz w:val="32"/>
          <w:szCs w:val="32"/>
          <w:highlight w:val="yellow"/>
        </w:rPr>
        <w:t xml:space="preserve"> </w:t>
      </w:r>
      <w:r w:rsidRPr="00D83C37">
        <w:rPr>
          <w:sz w:val="32"/>
          <w:szCs w:val="32"/>
          <w:highlight w:val="yellow"/>
        </w:rPr>
        <w:t>consommateurs</w:t>
      </w:r>
      <w:r w:rsidRPr="00D83C37">
        <w:rPr>
          <w:color w:val="2D74B5"/>
          <w:sz w:val="32"/>
          <w:szCs w:val="32"/>
        </w:rPr>
        <w:t>.</w:t>
      </w:r>
    </w:p>
    <w:p w14:paraId="0CF07886" w14:textId="77777777" w:rsidR="00DD6226" w:rsidRDefault="00DD6226">
      <w:pPr>
        <w:pStyle w:val="Corpsdetexte"/>
        <w:ind w:left="0"/>
        <w:rPr>
          <w:b/>
          <w:sz w:val="32"/>
        </w:rPr>
      </w:pPr>
    </w:p>
    <w:p w14:paraId="0F08B993" w14:textId="77777777" w:rsidR="00DD6226" w:rsidRDefault="00840E59">
      <w:pPr>
        <w:pStyle w:val="Titre2"/>
        <w:spacing w:before="0"/>
      </w:pPr>
      <w:r>
        <w:t>Que</w:t>
      </w:r>
      <w:r>
        <w:rPr>
          <w:spacing w:val="-2"/>
        </w:rPr>
        <w:t xml:space="preserve"> </w:t>
      </w:r>
      <w:r>
        <w:t>veut</w:t>
      </w:r>
      <w:r>
        <w:rPr>
          <w:spacing w:val="-4"/>
        </w:rPr>
        <w:t xml:space="preserve"> </w:t>
      </w:r>
      <w:r>
        <w:t>dire</w:t>
      </w:r>
      <w:r>
        <w:rPr>
          <w:spacing w:val="-2"/>
        </w:rPr>
        <w:t xml:space="preserve"> </w:t>
      </w:r>
      <w:r>
        <w:t>sécurité</w:t>
      </w:r>
      <w:r>
        <w:rPr>
          <w:spacing w:val="-2"/>
        </w:rPr>
        <w:t xml:space="preserve"> </w:t>
      </w:r>
      <w:r>
        <w:t>alimentaire</w:t>
      </w:r>
      <w:r>
        <w:rPr>
          <w:spacing w:val="1"/>
        </w:rPr>
        <w:t xml:space="preserve"> </w:t>
      </w:r>
      <w:r>
        <w:t>?</w:t>
      </w:r>
    </w:p>
    <w:p w14:paraId="5CC3F725" w14:textId="77777777" w:rsidR="00DD6226" w:rsidRDefault="00840E59">
      <w:pPr>
        <w:pStyle w:val="Corpsdetexte"/>
        <w:spacing w:before="160"/>
      </w:pPr>
      <w:r>
        <w:t>Selon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F.A.O.,</w:t>
      </w:r>
      <w:r>
        <w:rPr>
          <w:spacing w:val="-3"/>
        </w:rPr>
        <w:t xml:space="preserve"> </w:t>
      </w:r>
      <w:r>
        <w:t>d’après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définition</w:t>
      </w:r>
      <w:r>
        <w:rPr>
          <w:spacing w:val="-3"/>
        </w:rPr>
        <w:t xml:space="preserve"> </w:t>
      </w:r>
      <w:r>
        <w:t>adoptée</w:t>
      </w:r>
      <w:r>
        <w:rPr>
          <w:spacing w:val="-3"/>
        </w:rPr>
        <w:t xml:space="preserve"> </w:t>
      </w:r>
      <w:r>
        <w:t>lors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Sommet</w:t>
      </w:r>
      <w:r>
        <w:rPr>
          <w:spacing w:val="-2"/>
        </w:rPr>
        <w:t xml:space="preserve"> </w:t>
      </w:r>
      <w:r>
        <w:t>mondial</w:t>
      </w:r>
      <w:r>
        <w:rPr>
          <w:spacing w:val="-3"/>
        </w:rPr>
        <w:t xml:space="preserve"> </w:t>
      </w:r>
      <w:r>
        <w:t>de</w:t>
      </w:r>
    </w:p>
    <w:p w14:paraId="64ED3E3B" w14:textId="77777777" w:rsidR="00DD6226" w:rsidRDefault="00840E59">
      <w:pPr>
        <w:spacing w:before="1"/>
        <w:ind w:left="118" w:right="115"/>
        <w:rPr>
          <w:sz w:val="24"/>
        </w:rPr>
      </w:pPr>
      <w:proofErr w:type="gramStart"/>
      <w:r w:rsidRPr="00037E94">
        <w:rPr>
          <w:sz w:val="24"/>
        </w:rPr>
        <w:t>l’alimentation</w:t>
      </w:r>
      <w:proofErr w:type="gramEnd"/>
      <w:r>
        <w:rPr>
          <w:sz w:val="24"/>
        </w:rPr>
        <w:t xml:space="preserve"> en 1996, « </w:t>
      </w:r>
      <w:r>
        <w:rPr>
          <w:i/>
          <w:sz w:val="24"/>
        </w:rPr>
        <w:t>la sécurité alimentaire existe lorsque tous les êtres humains</w:t>
      </w:r>
      <w:r>
        <w:rPr>
          <w:i/>
          <w:spacing w:val="-55"/>
          <w:sz w:val="24"/>
        </w:rPr>
        <w:t xml:space="preserve"> </w:t>
      </w:r>
      <w:r>
        <w:rPr>
          <w:i/>
          <w:sz w:val="24"/>
        </w:rPr>
        <w:t>ont, à tout moment, un accès physique et économique à une nourriture suffisante,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saine et nutritive, leur permettant de satisfaire leurs besoins énergétiques et leurs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préférences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alimentaires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 active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».</w:t>
      </w:r>
    </w:p>
    <w:p w14:paraId="7C795025" w14:textId="77777777" w:rsidR="00DD6226" w:rsidRDefault="00840E59">
      <w:pPr>
        <w:pStyle w:val="Corpsdetexte"/>
        <w:spacing w:before="159"/>
      </w:pPr>
      <w:r>
        <w:t>La</w:t>
      </w:r>
      <w:r>
        <w:rPr>
          <w:spacing w:val="-3"/>
        </w:rPr>
        <w:t xml:space="preserve"> </w:t>
      </w:r>
      <w:r>
        <w:t>sécurité</w:t>
      </w:r>
      <w:r>
        <w:rPr>
          <w:spacing w:val="-4"/>
        </w:rPr>
        <w:t xml:space="preserve"> </w:t>
      </w:r>
      <w:r>
        <w:t>alimentaire</w:t>
      </w:r>
      <w:r>
        <w:rPr>
          <w:spacing w:val="-4"/>
        </w:rPr>
        <w:t xml:space="preserve"> </w:t>
      </w:r>
      <w:r>
        <w:t>comporte</w:t>
      </w:r>
      <w:r>
        <w:rPr>
          <w:spacing w:val="-3"/>
        </w:rPr>
        <w:t xml:space="preserve"> </w:t>
      </w:r>
      <w:r>
        <w:t>quatre</w:t>
      </w:r>
      <w:r>
        <w:rPr>
          <w:spacing w:val="-3"/>
        </w:rPr>
        <w:t xml:space="preserve"> </w:t>
      </w:r>
      <w:r>
        <w:t>"piliers"</w:t>
      </w:r>
      <w:r>
        <w:rPr>
          <w:spacing w:val="-5"/>
        </w:rPr>
        <w:t xml:space="preserve"> </w:t>
      </w:r>
      <w:r>
        <w:t>:</w:t>
      </w:r>
    </w:p>
    <w:p w14:paraId="55049F2A" w14:textId="059D68BF" w:rsidR="00DD6226" w:rsidRDefault="00840E59">
      <w:pPr>
        <w:pStyle w:val="Paragraphedeliste"/>
        <w:numPr>
          <w:ilvl w:val="0"/>
          <w:numId w:val="3"/>
        </w:numPr>
        <w:tabs>
          <w:tab w:val="left" w:pos="344"/>
        </w:tabs>
        <w:spacing w:before="160"/>
        <w:ind w:right="746" w:firstLine="0"/>
        <w:rPr>
          <w:sz w:val="24"/>
        </w:rPr>
      </w:pPr>
      <w:r>
        <w:rPr>
          <w:b/>
          <w:sz w:val="24"/>
        </w:rPr>
        <w:t>L’accès</w:t>
      </w:r>
      <w:r w:rsidR="00D83C37">
        <w:rPr>
          <w:b/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c'est-à-dire la capacité de produire sa propre alimentation et donc de</w:t>
      </w:r>
      <w:r>
        <w:rPr>
          <w:spacing w:val="-55"/>
          <w:sz w:val="24"/>
        </w:rPr>
        <w:t xml:space="preserve"> </w:t>
      </w:r>
      <w:r>
        <w:rPr>
          <w:sz w:val="24"/>
        </w:rPr>
        <w:t>disposer des moyens de le faire, ou capacité d'acheter sa nourriture et donc de</w:t>
      </w:r>
      <w:r>
        <w:rPr>
          <w:spacing w:val="1"/>
          <w:sz w:val="24"/>
        </w:rPr>
        <w:t xml:space="preserve"> </w:t>
      </w:r>
      <w:r>
        <w:rPr>
          <w:sz w:val="24"/>
        </w:rPr>
        <w:t>disposer</w:t>
      </w:r>
      <w:r>
        <w:rPr>
          <w:spacing w:val="-2"/>
          <w:sz w:val="24"/>
        </w:rPr>
        <w:t xml:space="preserve"> </w:t>
      </w:r>
      <w:r>
        <w:rPr>
          <w:sz w:val="24"/>
        </w:rPr>
        <w:t>d'un</w:t>
      </w:r>
      <w:r>
        <w:rPr>
          <w:spacing w:val="-2"/>
          <w:sz w:val="24"/>
        </w:rPr>
        <w:t xml:space="preserve"> </w:t>
      </w:r>
      <w:r>
        <w:rPr>
          <w:sz w:val="24"/>
        </w:rPr>
        <w:t>pouvoir</w:t>
      </w:r>
      <w:r>
        <w:rPr>
          <w:spacing w:val="-2"/>
          <w:sz w:val="24"/>
        </w:rPr>
        <w:t xml:space="preserve"> </w:t>
      </w:r>
      <w:r>
        <w:rPr>
          <w:sz w:val="24"/>
        </w:rPr>
        <w:t>d'achat</w:t>
      </w:r>
      <w:r>
        <w:rPr>
          <w:spacing w:val="-1"/>
          <w:sz w:val="24"/>
        </w:rPr>
        <w:t xml:space="preserve"> </w:t>
      </w:r>
      <w:r>
        <w:rPr>
          <w:sz w:val="24"/>
        </w:rPr>
        <w:t>suffisant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faire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2D5AF4B0" w14:textId="77777777" w:rsidR="00DD6226" w:rsidRDefault="00840E59">
      <w:pPr>
        <w:pStyle w:val="Paragraphedeliste"/>
        <w:numPr>
          <w:ilvl w:val="0"/>
          <w:numId w:val="3"/>
        </w:numPr>
        <w:tabs>
          <w:tab w:val="left" w:pos="374"/>
        </w:tabs>
        <w:spacing w:before="162"/>
        <w:ind w:right="253" w:firstLine="0"/>
        <w:rPr>
          <w:sz w:val="24"/>
        </w:rPr>
      </w:pPr>
      <w:r>
        <w:rPr>
          <w:b/>
          <w:sz w:val="24"/>
        </w:rPr>
        <w:t>La disponibilité</w:t>
      </w:r>
      <w:r>
        <w:rPr>
          <w:sz w:val="24"/>
        </w:rPr>
        <w:t>, à savoir les quantités suffisantes d'aliments, qu'ils proviennent</w:t>
      </w:r>
      <w:r>
        <w:rPr>
          <w:spacing w:val="-5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intérieure,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stocks, d'importations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d'aides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1569C308" w14:textId="77777777" w:rsidR="00DD6226" w:rsidRDefault="00840E59">
      <w:pPr>
        <w:pStyle w:val="Paragraphedeliste"/>
        <w:numPr>
          <w:ilvl w:val="0"/>
          <w:numId w:val="3"/>
        </w:numPr>
        <w:tabs>
          <w:tab w:val="left" w:pos="372"/>
        </w:tabs>
        <w:spacing w:before="158"/>
        <w:ind w:right="287" w:firstLine="0"/>
        <w:rPr>
          <w:sz w:val="24"/>
        </w:rPr>
      </w:pPr>
      <w:r>
        <w:rPr>
          <w:b/>
          <w:sz w:val="24"/>
        </w:rPr>
        <w:t xml:space="preserve">La qualité </w:t>
      </w:r>
      <w:r>
        <w:rPr>
          <w:sz w:val="24"/>
        </w:rPr>
        <w:t>des aliments et des régimes alimentaires d’un point de vue</w:t>
      </w:r>
      <w:r>
        <w:rPr>
          <w:spacing w:val="1"/>
          <w:sz w:val="24"/>
        </w:rPr>
        <w:t xml:space="preserve"> </w:t>
      </w:r>
      <w:r>
        <w:rPr>
          <w:sz w:val="24"/>
        </w:rPr>
        <w:t>nutritionnel, sanitaire, mais aussi socioculturel. La sécurité alimentaire intègre dans</w:t>
      </w:r>
      <w:r>
        <w:rPr>
          <w:spacing w:val="-55"/>
          <w:sz w:val="24"/>
        </w:rPr>
        <w:t xml:space="preserve"> </w:t>
      </w:r>
      <w:r>
        <w:rPr>
          <w:sz w:val="24"/>
        </w:rPr>
        <w:t>le "pilier qualité", la sureté alimentaire ou encore la sécurité sanitaire des aliments,</w:t>
      </w:r>
      <w:r>
        <w:rPr>
          <w:spacing w:val="1"/>
          <w:sz w:val="24"/>
        </w:rPr>
        <w:t xml:space="preserve"> </w:t>
      </w:r>
      <w:r>
        <w:rPr>
          <w:sz w:val="24"/>
        </w:rPr>
        <w:t>qui a trait à l'hygiène et à l'innocuité des aliments, ainsi qu'au maintien de leur</w:t>
      </w:r>
      <w:r>
        <w:rPr>
          <w:spacing w:val="1"/>
          <w:sz w:val="24"/>
        </w:rPr>
        <w:t xml:space="preserve"> </w:t>
      </w:r>
      <w:r>
        <w:rPr>
          <w:sz w:val="24"/>
        </w:rPr>
        <w:t>salubrité.</w:t>
      </w:r>
    </w:p>
    <w:p w14:paraId="156BBB23" w14:textId="77777777" w:rsidR="00DD6226" w:rsidRDefault="00840E59">
      <w:pPr>
        <w:pStyle w:val="Paragraphedeliste"/>
        <w:numPr>
          <w:ilvl w:val="0"/>
          <w:numId w:val="3"/>
        </w:numPr>
        <w:tabs>
          <w:tab w:val="left" w:pos="377"/>
        </w:tabs>
        <w:spacing w:before="161"/>
        <w:ind w:right="731" w:firstLine="0"/>
        <w:rPr>
          <w:sz w:val="24"/>
        </w:rPr>
      </w:pPr>
      <w:r>
        <w:rPr>
          <w:sz w:val="24"/>
        </w:rPr>
        <w:t xml:space="preserve">Et enfin, </w:t>
      </w:r>
      <w:r>
        <w:rPr>
          <w:b/>
          <w:sz w:val="24"/>
        </w:rPr>
        <w:t xml:space="preserve">la stabilité </w:t>
      </w:r>
      <w:r>
        <w:rPr>
          <w:sz w:val="24"/>
        </w:rPr>
        <w:t>qui est la capacité d'accès et donc des prix et du pouvoir</w:t>
      </w:r>
      <w:r>
        <w:rPr>
          <w:spacing w:val="-56"/>
          <w:sz w:val="24"/>
        </w:rPr>
        <w:t xml:space="preserve"> </w:t>
      </w:r>
      <w:r>
        <w:rPr>
          <w:sz w:val="24"/>
        </w:rPr>
        <w:t>d'achat,</w:t>
      </w:r>
      <w:r>
        <w:rPr>
          <w:spacing w:val="-2"/>
          <w:sz w:val="24"/>
        </w:rPr>
        <w:t xml:space="preserve"> </w:t>
      </w:r>
      <w:r>
        <w:rPr>
          <w:sz w:val="24"/>
        </w:rPr>
        <w:t>des disponibilités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qualité</w:t>
      </w:r>
      <w:r>
        <w:rPr>
          <w:spacing w:val="-2"/>
          <w:sz w:val="24"/>
        </w:rPr>
        <w:t xml:space="preserve"> </w:t>
      </w:r>
      <w:r>
        <w:rPr>
          <w:sz w:val="24"/>
        </w:rPr>
        <w:t>des aliments.</w:t>
      </w:r>
    </w:p>
    <w:p w14:paraId="7C1B3019" w14:textId="77777777" w:rsidR="00DD6226" w:rsidRDefault="00840E59">
      <w:pPr>
        <w:pStyle w:val="Titre2"/>
      </w:pPr>
      <w:r>
        <w:lastRenderedPageBreak/>
        <w:t>Qu’est-ce</w:t>
      </w:r>
      <w:r>
        <w:rPr>
          <w:spacing w:val="-1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passe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fourche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fourchette</w:t>
      </w:r>
      <w:r>
        <w:rPr>
          <w:spacing w:val="2"/>
        </w:rPr>
        <w:t xml:space="preserve"> </w:t>
      </w:r>
      <w:r>
        <w:t>?</w:t>
      </w:r>
    </w:p>
    <w:p w14:paraId="3A11186F" w14:textId="77777777" w:rsidR="00DD6226" w:rsidRDefault="00840E59">
      <w:pPr>
        <w:pStyle w:val="Paragraphedeliste"/>
        <w:numPr>
          <w:ilvl w:val="1"/>
          <w:numId w:val="3"/>
        </w:numPr>
        <w:tabs>
          <w:tab w:val="left" w:pos="838"/>
          <w:tab w:val="left" w:pos="839"/>
        </w:tabs>
        <w:spacing w:before="159"/>
        <w:ind w:right="711"/>
        <w:rPr>
          <w:sz w:val="24"/>
        </w:rPr>
      </w:pPr>
      <w:r>
        <w:rPr>
          <w:sz w:val="24"/>
        </w:rPr>
        <w:t>Que mange le consommateur ?</w:t>
      </w:r>
      <w:r>
        <w:rPr>
          <w:spacing w:val="1"/>
          <w:sz w:val="24"/>
        </w:rPr>
        <w:t xml:space="preserve"> </w:t>
      </w:r>
      <w:r>
        <w:rPr>
          <w:sz w:val="24"/>
        </w:rPr>
        <w:t>Mange-t-il des produits naturels ou</w:t>
      </w:r>
      <w:r>
        <w:rPr>
          <w:spacing w:val="1"/>
          <w:sz w:val="24"/>
        </w:rPr>
        <w:t xml:space="preserve"> </w:t>
      </w:r>
      <w:r>
        <w:rPr>
          <w:sz w:val="24"/>
        </w:rPr>
        <w:t>transformés en quantité et en qualité suffisantes c'est-à-dire sains pour la</w:t>
      </w:r>
      <w:r>
        <w:rPr>
          <w:spacing w:val="-55"/>
          <w:sz w:val="24"/>
        </w:rPr>
        <w:t xml:space="preserve"> </w:t>
      </w:r>
      <w:r>
        <w:rPr>
          <w:sz w:val="24"/>
        </w:rPr>
        <w:t>santé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chacun</w:t>
      </w:r>
      <w:r>
        <w:rPr>
          <w:spacing w:val="1"/>
          <w:sz w:val="24"/>
        </w:rPr>
        <w:t xml:space="preserve"> </w:t>
      </w:r>
      <w:r>
        <w:rPr>
          <w:sz w:val="24"/>
        </w:rPr>
        <w:t>?</w:t>
      </w:r>
    </w:p>
    <w:p w14:paraId="3CE31CC9" w14:textId="77777777" w:rsidR="00DD6226" w:rsidRDefault="00840E59">
      <w:pPr>
        <w:pStyle w:val="Paragraphedeliste"/>
        <w:numPr>
          <w:ilvl w:val="1"/>
          <w:numId w:val="3"/>
        </w:numPr>
        <w:tabs>
          <w:tab w:val="left" w:pos="838"/>
          <w:tab w:val="left" w:pos="839"/>
        </w:tabs>
        <w:ind w:right="1063"/>
        <w:rPr>
          <w:sz w:val="24"/>
        </w:rPr>
      </w:pPr>
      <w:r>
        <w:rPr>
          <w:sz w:val="24"/>
        </w:rPr>
        <w:t xml:space="preserve">Le consommateur </w:t>
      </w:r>
      <w:proofErr w:type="spellStart"/>
      <w:r>
        <w:rPr>
          <w:sz w:val="24"/>
        </w:rPr>
        <w:t>court-il</w:t>
      </w:r>
      <w:proofErr w:type="spellEnd"/>
      <w:r>
        <w:rPr>
          <w:sz w:val="24"/>
        </w:rPr>
        <w:t xml:space="preserve"> des risques selon les produits consommés ?</w:t>
      </w:r>
      <w:r>
        <w:rPr>
          <w:spacing w:val="-55"/>
          <w:sz w:val="24"/>
        </w:rPr>
        <w:t xml:space="preserve"> </w:t>
      </w:r>
      <w:r>
        <w:rPr>
          <w:sz w:val="24"/>
        </w:rPr>
        <w:t>Pourquoi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</w:rPr>
        <w:t>Comment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traite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sécurité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aliments</w:t>
      </w:r>
      <w:r>
        <w:rPr>
          <w:spacing w:val="3"/>
          <w:sz w:val="24"/>
        </w:rPr>
        <w:t xml:space="preserve"> </w:t>
      </w:r>
      <w:r>
        <w:rPr>
          <w:sz w:val="24"/>
        </w:rPr>
        <w:t>?</w:t>
      </w:r>
    </w:p>
    <w:p w14:paraId="6FD42947" w14:textId="77777777" w:rsidR="00DD6226" w:rsidRDefault="00840E59">
      <w:pPr>
        <w:pStyle w:val="Paragraphedeliste"/>
        <w:numPr>
          <w:ilvl w:val="1"/>
          <w:numId w:val="3"/>
        </w:numPr>
        <w:tabs>
          <w:tab w:val="left" w:pos="838"/>
          <w:tab w:val="left" w:pos="839"/>
        </w:tabs>
        <w:spacing w:before="1"/>
        <w:ind w:right="1078"/>
        <w:rPr>
          <w:sz w:val="24"/>
        </w:rPr>
      </w:pPr>
      <w:r>
        <w:rPr>
          <w:sz w:val="24"/>
        </w:rPr>
        <w:t>Comment le consommateur peut-il choisir des aliments sains en toute</w:t>
      </w:r>
      <w:r>
        <w:rPr>
          <w:spacing w:val="-55"/>
          <w:sz w:val="24"/>
        </w:rPr>
        <w:t xml:space="preserve"> </w:t>
      </w:r>
      <w:r>
        <w:rPr>
          <w:sz w:val="24"/>
        </w:rPr>
        <w:t>sécurité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sz w:val="24"/>
        </w:rPr>
        <w:t>Quels</w:t>
      </w:r>
      <w:r>
        <w:rPr>
          <w:spacing w:val="-2"/>
          <w:sz w:val="24"/>
        </w:rPr>
        <w:t xml:space="preserve"> </w:t>
      </w:r>
      <w:r>
        <w:rPr>
          <w:sz w:val="24"/>
        </w:rPr>
        <w:t>moyens</w:t>
      </w:r>
      <w:r>
        <w:rPr>
          <w:spacing w:val="-1"/>
          <w:sz w:val="24"/>
        </w:rPr>
        <w:t xml:space="preserve"> </w:t>
      </w:r>
      <w:r>
        <w:rPr>
          <w:sz w:val="24"/>
        </w:rPr>
        <w:t>a-t-il à</w:t>
      </w:r>
      <w:r>
        <w:rPr>
          <w:spacing w:val="-1"/>
          <w:sz w:val="24"/>
        </w:rPr>
        <w:t xml:space="preserve"> </w:t>
      </w:r>
      <w:r>
        <w:rPr>
          <w:sz w:val="24"/>
        </w:rPr>
        <w:t>sa disposition ?</w:t>
      </w:r>
    </w:p>
    <w:p w14:paraId="394075F7" w14:textId="77777777" w:rsidR="00DD6226" w:rsidRDefault="00840E59">
      <w:pPr>
        <w:pStyle w:val="Paragraphedeliste"/>
        <w:numPr>
          <w:ilvl w:val="1"/>
          <w:numId w:val="3"/>
        </w:numPr>
        <w:tabs>
          <w:tab w:val="left" w:pos="838"/>
          <w:tab w:val="left" w:pos="839"/>
        </w:tabs>
        <w:spacing w:line="271" w:lineRule="exact"/>
        <w:ind w:hanging="361"/>
        <w:rPr>
          <w:sz w:val="24"/>
        </w:rPr>
      </w:pPr>
      <w:r>
        <w:rPr>
          <w:sz w:val="24"/>
        </w:rPr>
        <w:t>Est-ce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  <w:r>
        <w:rPr>
          <w:spacing w:val="-2"/>
          <w:sz w:val="24"/>
        </w:rPr>
        <w:t xml:space="preserve"> </w:t>
      </w:r>
      <w:r>
        <w:rPr>
          <w:sz w:val="24"/>
        </w:rPr>
        <w:t>existent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pallier</w:t>
      </w:r>
      <w:r>
        <w:rPr>
          <w:spacing w:val="-3"/>
          <w:sz w:val="24"/>
        </w:rPr>
        <w:t xml:space="preserve"> </w:t>
      </w:r>
      <w:r>
        <w:rPr>
          <w:sz w:val="24"/>
        </w:rPr>
        <w:t>l’insécurité</w:t>
      </w:r>
      <w:r>
        <w:rPr>
          <w:spacing w:val="-2"/>
          <w:sz w:val="24"/>
        </w:rPr>
        <w:t xml:space="preserve"> </w:t>
      </w:r>
      <w:r>
        <w:rPr>
          <w:sz w:val="24"/>
        </w:rPr>
        <w:t>alimentaire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14:paraId="78FA513B" w14:textId="77777777" w:rsidR="00DD6226" w:rsidRDefault="00840E59">
      <w:pPr>
        <w:pStyle w:val="Titre2"/>
        <w:spacing w:before="161"/>
        <w:ind w:left="478"/>
      </w:pPr>
      <w:r>
        <w:t>C’est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cela</w:t>
      </w:r>
      <w:r>
        <w:rPr>
          <w:spacing w:val="-2"/>
        </w:rPr>
        <w:t xml:space="preserve"> </w:t>
      </w:r>
      <w:r>
        <w:t>dont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allons</w:t>
      </w:r>
      <w:r>
        <w:rPr>
          <w:spacing w:val="-3"/>
        </w:rPr>
        <w:t xml:space="preserve"> </w:t>
      </w:r>
      <w:r>
        <w:t>débattre</w:t>
      </w:r>
      <w:r>
        <w:rPr>
          <w:spacing w:val="-4"/>
        </w:rPr>
        <w:t xml:space="preserve"> </w:t>
      </w:r>
      <w:r>
        <w:t>aujourd’hui.</w:t>
      </w:r>
    </w:p>
    <w:p w14:paraId="360B2FBB" w14:textId="77777777" w:rsidR="00DD6226" w:rsidRDefault="00840E59">
      <w:pPr>
        <w:pStyle w:val="Corpsdetexte"/>
        <w:spacing w:before="159"/>
        <w:ind w:right="117"/>
      </w:pPr>
      <w:r>
        <w:t>L’alimentation est au cœur des préoccupations des consommateurs qui sont de plus</w:t>
      </w:r>
      <w:r>
        <w:rPr>
          <w:spacing w:val="1"/>
        </w:rPr>
        <w:t xml:space="preserve"> </w:t>
      </w:r>
      <w:r>
        <w:t>en plus soucieux de la qualité tant gustative et nutritive que de la qualité sanitaire des</w:t>
      </w:r>
      <w:r>
        <w:rPr>
          <w:spacing w:val="-55"/>
        </w:rPr>
        <w:t xml:space="preserve"> </w:t>
      </w:r>
      <w:r>
        <w:t>aliments. Ces produits issus de la chaîne alimentaire : production (agriculture,</w:t>
      </w:r>
      <w:r>
        <w:rPr>
          <w:spacing w:val="1"/>
        </w:rPr>
        <w:t xml:space="preserve"> </w:t>
      </w:r>
      <w:r>
        <w:t>agroalimentaire), transformation (agro-industrie), stockage, transport, distribution,</w:t>
      </w:r>
      <w:r>
        <w:rPr>
          <w:spacing w:val="1"/>
        </w:rPr>
        <w:t xml:space="preserve"> </w:t>
      </w:r>
      <w:r>
        <w:t>pour arriver dans l’assiette du consommateur, sont soumis à des normes, des</w:t>
      </w:r>
      <w:r>
        <w:rPr>
          <w:spacing w:val="1"/>
        </w:rPr>
        <w:t xml:space="preserve"> </w:t>
      </w:r>
      <w:r>
        <w:t>contrôles nombreux tout au long de ce processus. La France est le pays le plus efficace</w:t>
      </w:r>
      <w:r>
        <w:rPr>
          <w:spacing w:val="-56"/>
        </w:rPr>
        <w:t xml:space="preserve"> </w:t>
      </w:r>
      <w:r>
        <w:t>en termes de contrôles alimentaires. Or, la multiplication de crises majeures (vache</w:t>
      </w:r>
      <w:r>
        <w:rPr>
          <w:spacing w:val="1"/>
        </w:rPr>
        <w:t xml:space="preserve"> </w:t>
      </w:r>
      <w:r>
        <w:t xml:space="preserve">folle, viande de cheval, lait Lactalis, Kinder, pizza </w:t>
      </w:r>
      <w:proofErr w:type="spellStart"/>
      <w:r>
        <w:t>Buitoni</w:t>
      </w:r>
      <w:proofErr w:type="spellEnd"/>
      <w:r>
        <w:t>, etc…)</w:t>
      </w:r>
      <w:r>
        <w:rPr>
          <w:spacing w:val="1"/>
        </w:rPr>
        <w:t xml:space="preserve"> </w:t>
      </w:r>
      <w:r>
        <w:t>et la multiplication</w:t>
      </w:r>
      <w:r>
        <w:rPr>
          <w:spacing w:val="1"/>
        </w:rPr>
        <w:t xml:space="preserve"> </w:t>
      </w:r>
      <w:r>
        <w:t>de produits rappelés (6000 en 2 ans) démontrent que l’on est loin du zéro incident et</w:t>
      </w:r>
      <w:r>
        <w:rPr>
          <w:spacing w:val="1"/>
        </w:rPr>
        <w:t xml:space="preserve"> </w:t>
      </w:r>
      <w:r>
        <w:t>qu’il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beaucoup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progrès à faire.</w:t>
      </w:r>
    </w:p>
    <w:p w14:paraId="6632F6F7" w14:textId="77777777" w:rsidR="00DD6226" w:rsidRDefault="00840E59">
      <w:pPr>
        <w:pStyle w:val="Corpsdetexte"/>
        <w:spacing w:line="272" w:lineRule="exact"/>
      </w:pPr>
      <w:r>
        <w:t>Mais</w:t>
      </w:r>
      <w:r>
        <w:rPr>
          <w:spacing w:val="-2"/>
        </w:rPr>
        <w:t xml:space="preserve"> </w:t>
      </w:r>
      <w:r>
        <w:t>s’en</w:t>
      </w:r>
      <w:r>
        <w:rPr>
          <w:spacing w:val="-3"/>
        </w:rPr>
        <w:t xml:space="preserve"> </w:t>
      </w:r>
      <w:r>
        <w:t>donne-t-on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moyens</w:t>
      </w:r>
      <w:r>
        <w:rPr>
          <w:spacing w:val="-1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Va-t-on</w:t>
      </w:r>
      <w:r>
        <w:rPr>
          <w:spacing w:val="-1"/>
        </w:rPr>
        <w:t xml:space="preserve"> </w:t>
      </w:r>
      <w:r>
        <w:t>vers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mieux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pire</w:t>
      </w:r>
      <w:r>
        <w:rPr>
          <w:spacing w:val="-1"/>
        </w:rPr>
        <w:t xml:space="preserve"> </w:t>
      </w:r>
      <w:r>
        <w:t>?</w:t>
      </w:r>
    </w:p>
    <w:p w14:paraId="4C39605C" w14:textId="77777777" w:rsidR="00DD6226" w:rsidRDefault="00840E59">
      <w:pPr>
        <w:pStyle w:val="Corpsdetexte"/>
        <w:spacing w:before="162" w:line="272" w:lineRule="exact"/>
      </w:pPr>
      <w:r>
        <w:t>Des</w:t>
      </w:r>
      <w:r>
        <w:rPr>
          <w:spacing w:val="-4"/>
        </w:rPr>
        <w:t xml:space="preserve"> </w:t>
      </w:r>
      <w:r>
        <w:t>organismes</w:t>
      </w:r>
      <w:r>
        <w:rPr>
          <w:spacing w:val="-5"/>
        </w:rPr>
        <w:t xml:space="preserve"> </w:t>
      </w:r>
      <w:r>
        <w:t>officiels</w:t>
      </w:r>
      <w:r>
        <w:rPr>
          <w:spacing w:val="-4"/>
        </w:rPr>
        <w:t xml:space="preserve"> </w:t>
      </w:r>
      <w:r>
        <w:t>informent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consommateurs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dérives</w:t>
      </w:r>
      <w:r>
        <w:rPr>
          <w:spacing w:val="-4"/>
        </w:rPr>
        <w:t xml:space="preserve"> </w:t>
      </w:r>
      <w:r>
        <w:t>possibles</w:t>
      </w:r>
      <w:r>
        <w:rPr>
          <w:spacing w:val="-5"/>
        </w:rPr>
        <w:t xml:space="preserve"> </w:t>
      </w:r>
      <w:r>
        <w:t>sur</w:t>
      </w:r>
    </w:p>
    <w:p w14:paraId="50328236" w14:textId="77777777" w:rsidR="00DD6226" w:rsidRDefault="00840E59">
      <w:pPr>
        <w:pStyle w:val="Corpsdetexte"/>
        <w:spacing w:line="272" w:lineRule="exact"/>
      </w:pPr>
      <w:proofErr w:type="gramStart"/>
      <w:r>
        <w:t>certains</w:t>
      </w:r>
      <w:proofErr w:type="gramEnd"/>
      <w:r>
        <w:rPr>
          <w:spacing w:val="-3"/>
        </w:rPr>
        <w:t xml:space="preserve"> </w:t>
      </w:r>
      <w:r>
        <w:t>produits,</w:t>
      </w:r>
      <w:r>
        <w:rPr>
          <w:spacing w:val="-4"/>
        </w:rPr>
        <w:t xml:space="preserve"> </w:t>
      </w:r>
      <w:r>
        <w:t>tel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l’Institut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Consommation.</w:t>
      </w:r>
    </w:p>
    <w:p w14:paraId="3CBA34D3" w14:textId="77777777" w:rsidR="00DD6226" w:rsidRDefault="00840E59">
      <w:pPr>
        <w:pStyle w:val="Corpsdetexte"/>
        <w:ind w:right="108"/>
      </w:pPr>
      <w:r>
        <w:t>L’INC et sa revue « 60 Millions de consommateurs » publient des avis et des enquêtes</w:t>
      </w:r>
      <w:r>
        <w:rPr>
          <w:spacing w:val="-55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problématique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sécurité</w:t>
      </w:r>
      <w:r>
        <w:rPr>
          <w:spacing w:val="-2"/>
        </w:rPr>
        <w:t xml:space="preserve"> </w:t>
      </w:r>
      <w:r>
        <w:t>alimentaire.</w:t>
      </w:r>
      <w:r>
        <w:rPr>
          <w:spacing w:val="-1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allégations</w:t>
      </w:r>
    </w:p>
    <w:p w14:paraId="4E894902" w14:textId="77777777" w:rsidR="00DD6226" w:rsidRDefault="00840E59">
      <w:pPr>
        <w:pStyle w:val="Corpsdetexte"/>
      </w:pPr>
      <w:proofErr w:type="gramStart"/>
      <w:r>
        <w:t>nutritionnelles</w:t>
      </w:r>
      <w:proofErr w:type="gramEnd"/>
      <w:r>
        <w:t>,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compléments</w:t>
      </w:r>
      <w:r>
        <w:rPr>
          <w:spacing w:val="-6"/>
        </w:rPr>
        <w:t xml:space="preserve"> </w:t>
      </w:r>
      <w:r>
        <w:t>alimentaires,</w:t>
      </w:r>
      <w:r>
        <w:rPr>
          <w:spacing w:val="-7"/>
        </w:rPr>
        <w:t xml:space="preserve"> </w:t>
      </w:r>
      <w:r>
        <w:t>l’étiquetage,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additifs</w:t>
      </w:r>
      <w:r>
        <w:rPr>
          <w:spacing w:val="-7"/>
        </w:rPr>
        <w:t xml:space="preserve"> </w:t>
      </w:r>
      <w:r>
        <w:t>alimentaires,</w:t>
      </w:r>
    </w:p>
    <w:p w14:paraId="03C2C113" w14:textId="5A137C6A" w:rsidR="00DD6226" w:rsidRDefault="00840E59">
      <w:pPr>
        <w:pStyle w:val="Corpsdetexte"/>
        <w:spacing w:before="1"/>
      </w:pPr>
      <w:r>
        <w:t>etc.</w:t>
      </w:r>
    </w:p>
    <w:p w14:paraId="3898D17D" w14:textId="77777777" w:rsidR="00CB1B1C" w:rsidRDefault="00CB1B1C">
      <w:pPr>
        <w:pStyle w:val="Corpsdetexte"/>
        <w:spacing w:before="1"/>
      </w:pPr>
    </w:p>
    <w:p w14:paraId="12C55BF6" w14:textId="52BDE553" w:rsidR="00CB1B1C" w:rsidRDefault="00CB1B1C" w:rsidP="00CB1B1C">
      <w:pPr>
        <w:pStyle w:val="Corpsdetexte"/>
        <w:spacing w:before="1"/>
      </w:pPr>
      <w:r>
        <w:t xml:space="preserve">Introduction de notre journée par </w:t>
      </w:r>
      <w:r>
        <w:rPr>
          <w:b/>
        </w:rPr>
        <w:t>Gérard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Casolari</w:t>
      </w:r>
      <w:proofErr w:type="spellEnd"/>
      <w:r>
        <w:t xml:space="preserve"> </w:t>
      </w:r>
      <w:r>
        <w:t>animateur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rPr>
          <w:spacing w:val="-5"/>
        </w:rPr>
        <w:t>d’</w:t>
      </w:r>
      <w:proofErr w:type="spellStart"/>
      <w:r>
        <w:rPr>
          <w:spacing w:val="-5"/>
        </w:rPr>
        <w:t>Indecosa</w:t>
      </w:r>
      <w:proofErr w:type="spellEnd"/>
      <w:r>
        <w:rPr>
          <w:spacing w:val="-5"/>
        </w:rPr>
        <w:t xml:space="preserve"> de la thématique </w:t>
      </w:r>
      <w:r>
        <w:t>alimentation</w:t>
      </w:r>
      <w:r>
        <w:rPr>
          <w:spacing w:val="-3"/>
        </w:rPr>
        <w:t xml:space="preserve"> </w:t>
      </w:r>
    </w:p>
    <w:p w14:paraId="6175A63B" w14:textId="16011B46" w:rsidR="00DD6226" w:rsidRDefault="00CB1B1C">
      <w:pPr>
        <w:spacing w:before="160" w:line="272" w:lineRule="exact"/>
        <w:ind w:left="118"/>
        <w:rPr>
          <w:sz w:val="24"/>
        </w:rPr>
      </w:pPr>
      <w:r>
        <w:rPr>
          <w:b/>
          <w:sz w:val="24"/>
        </w:rPr>
        <w:t xml:space="preserve">Antoine </w:t>
      </w:r>
      <w:proofErr w:type="gramStart"/>
      <w:r>
        <w:rPr>
          <w:b/>
          <w:sz w:val="24"/>
        </w:rPr>
        <w:t>HAENTJENS ,</w:t>
      </w:r>
      <w:proofErr w:type="gramEnd"/>
      <w:r w:rsidR="00840E59">
        <w:rPr>
          <w:b/>
          <w:spacing w:val="-3"/>
          <w:sz w:val="24"/>
        </w:rPr>
        <w:t xml:space="preserve"> </w:t>
      </w:r>
      <w:r w:rsidR="00840E59" w:rsidRPr="00CB1B1C">
        <w:rPr>
          <w:bCs/>
          <w:sz w:val="24"/>
        </w:rPr>
        <w:t>de</w:t>
      </w:r>
      <w:r w:rsidR="00840E59" w:rsidRPr="00CB1B1C">
        <w:rPr>
          <w:bCs/>
          <w:spacing w:val="-3"/>
          <w:sz w:val="24"/>
        </w:rPr>
        <w:t xml:space="preserve"> </w:t>
      </w:r>
      <w:r w:rsidR="00840E59" w:rsidRPr="00CB1B1C">
        <w:rPr>
          <w:bCs/>
          <w:sz w:val="24"/>
        </w:rPr>
        <w:t>l</w:t>
      </w:r>
      <w:r>
        <w:rPr>
          <w:bCs/>
          <w:sz w:val="24"/>
        </w:rPr>
        <w:t>’</w:t>
      </w:r>
      <w:r w:rsidR="00840E59">
        <w:rPr>
          <w:b/>
          <w:sz w:val="24"/>
        </w:rPr>
        <w:t>INC</w:t>
      </w:r>
      <w:r w:rsidR="00840E59">
        <w:rPr>
          <w:b/>
          <w:spacing w:val="-4"/>
          <w:sz w:val="24"/>
        </w:rPr>
        <w:t xml:space="preserve"> </w:t>
      </w:r>
      <w:r w:rsidR="00840E59">
        <w:rPr>
          <w:sz w:val="24"/>
        </w:rPr>
        <w:t>nous</w:t>
      </w:r>
      <w:r w:rsidR="00840E59">
        <w:rPr>
          <w:spacing w:val="-3"/>
          <w:sz w:val="24"/>
        </w:rPr>
        <w:t xml:space="preserve"> </w:t>
      </w:r>
      <w:r w:rsidR="00840E59">
        <w:rPr>
          <w:sz w:val="24"/>
        </w:rPr>
        <w:t>fera</w:t>
      </w:r>
      <w:r w:rsidR="00840E59">
        <w:rPr>
          <w:spacing w:val="-2"/>
          <w:sz w:val="24"/>
        </w:rPr>
        <w:t xml:space="preserve"> </w:t>
      </w:r>
      <w:r w:rsidR="00840E59">
        <w:rPr>
          <w:sz w:val="24"/>
        </w:rPr>
        <w:t>part</w:t>
      </w:r>
      <w:r w:rsidR="00840E59">
        <w:rPr>
          <w:spacing w:val="-5"/>
          <w:sz w:val="24"/>
        </w:rPr>
        <w:t xml:space="preserve"> </w:t>
      </w:r>
      <w:r w:rsidR="00840E59">
        <w:rPr>
          <w:sz w:val="24"/>
        </w:rPr>
        <w:t>des</w:t>
      </w:r>
      <w:r w:rsidR="00840E59">
        <w:rPr>
          <w:spacing w:val="-3"/>
          <w:sz w:val="24"/>
        </w:rPr>
        <w:t xml:space="preserve"> </w:t>
      </w:r>
      <w:r w:rsidR="00840E59">
        <w:rPr>
          <w:sz w:val="24"/>
        </w:rPr>
        <w:t>études</w:t>
      </w:r>
      <w:r w:rsidR="00840E59">
        <w:rPr>
          <w:spacing w:val="-4"/>
          <w:sz w:val="24"/>
        </w:rPr>
        <w:t xml:space="preserve"> </w:t>
      </w:r>
      <w:r w:rsidR="00840E59">
        <w:rPr>
          <w:sz w:val="24"/>
        </w:rPr>
        <w:t>et</w:t>
      </w:r>
      <w:r w:rsidR="00840E59">
        <w:rPr>
          <w:spacing w:val="-2"/>
          <w:sz w:val="24"/>
        </w:rPr>
        <w:t xml:space="preserve"> </w:t>
      </w:r>
      <w:r w:rsidR="00840E59">
        <w:rPr>
          <w:sz w:val="24"/>
        </w:rPr>
        <w:t>expérience</w:t>
      </w:r>
      <w:r>
        <w:rPr>
          <w:sz w:val="24"/>
        </w:rPr>
        <w:t>s</w:t>
      </w:r>
      <w:r w:rsidR="00840E59">
        <w:rPr>
          <w:spacing w:val="-3"/>
          <w:sz w:val="24"/>
        </w:rPr>
        <w:t xml:space="preserve"> </w:t>
      </w:r>
      <w:r w:rsidR="00840E59">
        <w:rPr>
          <w:sz w:val="24"/>
        </w:rPr>
        <w:t>de</w:t>
      </w:r>
    </w:p>
    <w:p w14:paraId="6614C7A0" w14:textId="0ABF2A18" w:rsidR="00DD6226" w:rsidRDefault="00840E59" w:rsidP="00CB1B1C">
      <w:pPr>
        <w:pStyle w:val="Corpsdetexte"/>
        <w:spacing w:line="272" w:lineRule="exact"/>
      </w:pPr>
      <w:proofErr w:type="gramStart"/>
      <w:r>
        <w:t>l’Institut</w:t>
      </w:r>
      <w:proofErr w:type="gramEnd"/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permettra</w:t>
      </w:r>
      <w:r>
        <w:rPr>
          <w:spacing w:val="-3"/>
        </w:rPr>
        <w:t xml:space="preserve"> </w:t>
      </w:r>
      <w:r>
        <w:t>d’ouvrir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débats dans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échange</w:t>
      </w:r>
      <w:r>
        <w:rPr>
          <w:spacing w:val="-4"/>
        </w:rPr>
        <w:t xml:space="preserve"> </w:t>
      </w:r>
      <w:r>
        <w:t>avec</w:t>
      </w:r>
      <w:r>
        <w:rPr>
          <w:spacing w:val="-3"/>
        </w:rPr>
        <w:t xml:space="preserve"> </w:t>
      </w:r>
      <w:r w:rsidR="00CB1B1C">
        <w:rPr>
          <w:spacing w:val="-3"/>
        </w:rPr>
        <w:t>la salle.</w:t>
      </w:r>
    </w:p>
    <w:p w14:paraId="463B2A0E" w14:textId="77777777" w:rsidR="00DD6226" w:rsidRDefault="00840E59">
      <w:pPr>
        <w:pStyle w:val="Corpsdetexte"/>
        <w:spacing w:before="159"/>
        <w:ind w:right="692"/>
      </w:pPr>
      <w:r>
        <w:rPr>
          <w:b/>
        </w:rPr>
        <w:t>La phase des contrôles est primordiale pour la santé des</w:t>
      </w:r>
      <w:r>
        <w:rPr>
          <w:b/>
          <w:spacing w:val="1"/>
        </w:rPr>
        <w:t xml:space="preserve"> </w:t>
      </w:r>
      <w:r>
        <w:rPr>
          <w:b/>
        </w:rPr>
        <w:t>consommateurs</w:t>
      </w:r>
      <w:r>
        <w:t>.</w:t>
      </w:r>
      <w:r>
        <w:rPr>
          <w:spacing w:val="1"/>
        </w:rPr>
        <w:t xml:space="preserve"> </w:t>
      </w:r>
      <w:r>
        <w:t>Il existe tant au plan européen qu’au plan français nombre</w:t>
      </w:r>
      <w:r>
        <w:rPr>
          <w:spacing w:val="1"/>
        </w:rPr>
        <w:t xml:space="preserve"> </w:t>
      </w:r>
      <w:r>
        <w:t>d’organismes chargés de contrôler les aliments bruts ou/et transformés. Les</w:t>
      </w:r>
      <w:r>
        <w:rPr>
          <w:spacing w:val="1"/>
        </w:rPr>
        <w:t xml:space="preserve"> </w:t>
      </w:r>
      <w:r>
        <w:t>principaux étant la DGCCRF et la DGAL qui assurent l’essentiel des contrôles en</w:t>
      </w:r>
      <w:r>
        <w:rPr>
          <w:spacing w:val="-55"/>
        </w:rPr>
        <w:t xml:space="preserve"> </w:t>
      </w:r>
      <w:r>
        <w:t>France. Mais, pour l’essentiel les contrôles sont assurés par les entreprises elles-</w:t>
      </w:r>
      <w:r>
        <w:rPr>
          <w:spacing w:val="-55"/>
        </w:rPr>
        <w:t xml:space="preserve"> </w:t>
      </w:r>
      <w:r>
        <w:t>mêmes. Ces autocontrôles sont-ils suffisants ? Sont-ils garants de la qualité des</w:t>
      </w:r>
      <w:r>
        <w:rPr>
          <w:spacing w:val="1"/>
        </w:rPr>
        <w:t xml:space="preserve"> </w:t>
      </w:r>
      <w:r>
        <w:t>produits ?</w:t>
      </w:r>
    </w:p>
    <w:p w14:paraId="66C92843" w14:textId="77777777" w:rsidR="00DD6226" w:rsidRDefault="00840E59">
      <w:pPr>
        <w:pStyle w:val="Corpsdetexte"/>
        <w:spacing w:before="160"/>
        <w:ind w:right="549"/>
      </w:pPr>
      <w:r>
        <w:t>Pour évoquer cette question vitale pour la santé des consommateurs, nous aurons</w:t>
      </w:r>
      <w:r>
        <w:rPr>
          <w:spacing w:val="-55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interlocuteurs</w:t>
      </w:r>
      <w:r>
        <w:rPr>
          <w:spacing w:val="1"/>
        </w:rPr>
        <w:t xml:space="preserve"> </w:t>
      </w:r>
      <w:r>
        <w:t>:</w:t>
      </w:r>
    </w:p>
    <w:p w14:paraId="4E1A6FA0" w14:textId="77777777" w:rsidR="00DD6226" w:rsidRDefault="00840E59">
      <w:pPr>
        <w:pStyle w:val="Paragraphedeliste"/>
        <w:numPr>
          <w:ilvl w:val="1"/>
          <w:numId w:val="3"/>
        </w:numPr>
        <w:tabs>
          <w:tab w:val="left" w:pos="838"/>
          <w:tab w:val="left" w:pos="839"/>
        </w:tabs>
        <w:spacing w:before="161"/>
        <w:ind w:right="576"/>
        <w:rPr>
          <w:sz w:val="24"/>
        </w:rPr>
      </w:pPr>
      <w:r>
        <w:rPr>
          <w:sz w:val="24"/>
        </w:rPr>
        <w:t xml:space="preserve">Le responsable du pôle alimentation de la DDPP du Var, Monsieur </w:t>
      </w:r>
      <w:r>
        <w:rPr>
          <w:b/>
          <w:sz w:val="24"/>
        </w:rPr>
        <w:t>Naudy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Jean-Paul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inspecteur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santé publique,</w:t>
      </w:r>
      <w:r>
        <w:rPr>
          <w:spacing w:val="-2"/>
          <w:sz w:val="24"/>
        </w:rPr>
        <w:t xml:space="preserve"> </w:t>
      </w:r>
      <w:r>
        <w:rPr>
          <w:sz w:val="24"/>
        </w:rPr>
        <w:t>vétérinaire.</w:t>
      </w:r>
    </w:p>
    <w:p w14:paraId="67392C6F" w14:textId="77777777" w:rsidR="00DD6226" w:rsidRDefault="00840E59">
      <w:pPr>
        <w:pStyle w:val="Paragraphedeliste"/>
        <w:numPr>
          <w:ilvl w:val="1"/>
          <w:numId w:val="3"/>
        </w:numPr>
        <w:tabs>
          <w:tab w:val="left" w:pos="838"/>
          <w:tab w:val="left" w:pos="839"/>
        </w:tabs>
        <w:ind w:right="954"/>
        <w:rPr>
          <w:sz w:val="24"/>
        </w:rPr>
      </w:pPr>
      <w:r>
        <w:rPr>
          <w:sz w:val="24"/>
        </w:rPr>
        <w:t xml:space="preserve">Le secrétaire du syndicat CGT de la DGCCRF, Monsieur </w:t>
      </w:r>
      <w:r>
        <w:rPr>
          <w:b/>
          <w:sz w:val="24"/>
        </w:rPr>
        <w:t>SIMON Jean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Philippe</w:t>
      </w:r>
      <w:r>
        <w:rPr>
          <w:sz w:val="24"/>
        </w:rPr>
        <w:t>.</w:t>
      </w:r>
    </w:p>
    <w:p w14:paraId="176A79F7" w14:textId="77777777" w:rsidR="00DD6226" w:rsidRDefault="00DD6226">
      <w:pPr>
        <w:rPr>
          <w:sz w:val="24"/>
        </w:rPr>
        <w:sectPr w:rsidR="00DD6226">
          <w:footerReference w:type="default" r:id="rId9"/>
          <w:pgSz w:w="11910" w:h="16840"/>
          <w:pgMar w:top="1320" w:right="1300" w:bottom="1460" w:left="1300" w:header="0" w:footer="1268" w:gutter="0"/>
          <w:cols w:space="720"/>
        </w:sectPr>
      </w:pPr>
    </w:p>
    <w:p w14:paraId="6AD5B1D3" w14:textId="77777777" w:rsidR="00DD6226" w:rsidRDefault="00840E59">
      <w:pPr>
        <w:pStyle w:val="Titre2"/>
        <w:ind w:right="713"/>
      </w:pPr>
      <w:r>
        <w:lastRenderedPageBreak/>
        <w:t>Quels sont les moyens pour le consommateur de se prémunir de tout</w:t>
      </w:r>
      <w:r>
        <w:rPr>
          <w:spacing w:val="-58"/>
        </w:rPr>
        <w:t xml:space="preserve"> </w:t>
      </w:r>
      <w:r>
        <w:t>danger ?</w:t>
      </w:r>
    </w:p>
    <w:p w14:paraId="2313D53A" w14:textId="77777777" w:rsidR="00DD6226" w:rsidRDefault="00840E59">
      <w:pPr>
        <w:pStyle w:val="Corpsdetexte"/>
        <w:spacing w:before="158"/>
        <w:ind w:right="107"/>
      </w:pPr>
      <w:r>
        <w:t xml:space="preserve">D’abord </w:t>
      </w:r>
      <w:r>
        <w:rPr>
          <w:b/>
        </w:rPr>
        <w:t>savoir ce qu’il mange</w:t>
      </w:r>
      <w:r>
        <w:t>. C’est souvent mission impossible ! En effet, entre la</w:t>
      </w:r>
      <w:r>
        <w:rPr>
          <w:spacing w:val="-55"/>
        </w:rPr>
        <w:t xml:space="preserve"> </w:t>
      </w:r>
      <w:r>
        <w:t>multitude de labels et un étiquetage complexe (informations sur la composition du</w:t>
      </w:r>
      <w:r>
        <w:rPr>
          <w:spacing w:val="1"/>
        </w:rPr>
        <w:t xml:space="preserve"> </w:t>
      </w:r>
      <w:r>
        <w:t>produit,</w:t>
      </w:r>
      <w:r>
        <w:rPr>
          <w:spacing w:val="-3"/>
        </w:rPr>
        <w:t xml:space="preserve"> </w:t>
      </w:r>
      <w:r>
        <w:t>son origine,</w:t>
      </w:r>
      <w:r>
        <w:rPr>
          <w:spacing w:val="-3"/>
        </w:rPr>
        <w:t xml:space="preserve"> </w:t>
      </w:r>
      <w:r>
        <w:t>sa</w:t>
      </w:r>
      <w:r>
        <w:rPr>
          <w:spacing w:val="1"/>
        </w:rPr>
        <w:t xml:space="preserve"> </w:t>
      </w:r>
      <w:proofErr w:type="gramStart"/>
      <w:r>
        <w:t>traçabilité,…</w:t>
      </w:r>
      <w:proofErr w:type="gramEnd"/>
      <w:r>
        <w:t>)</w:t>
      </w:r>
      <w:r>
        <w:rPr>
          <w:spacing w:val="-2"/>
        </w:rPr>
        <w:t xml:space="preserve"> </w:t>
      </w:r>
      <w:r>
        <w:t>difficile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s’y</w:t>
      </w:r>
      <w:r>
        <w:rPr>
          <w:spacing w:val="-2"/>
        </w:rPr>
        <w:t xml:space="preserve"> </w:t>
      </w:r>
      <w:r>
        <w:t>retrouver.</w:t>
      </w:r>
    </w:p>
    <w:p w14:paraId="4AE7E95D" w14:textId="77777777" w:rsidR="00DD6226" w:rsidRDefault="00840E59">
      <w:pPr>
        <w:pStyle w:val="Corpsdetexte"/>
        <w:spacing w:before="1"/>
        <w:ind w:right="143"/>
      </w:pPr>
      <w:r>
        <w:t>La création du Nutri-score a permis, à tous les consommateurs,</w:t>
      </w:r>
      <w:r>
        <w:rPr>
          <w:spacing w:val="1"/>
        </w:rPr>
        <w:t xml:space="preserve"> </w:t>
      </w:r>
      <w:r>
        <w:t>d’évaluer en un coup</w:t>
      </w:r>
      <w:r>
        <w:rPr>
          <w:spacing w:val="-55"/>
        </w:rPr>
        <w:t xml:space="preserve"> </w:t>
      </w:r>
      <w:r>
        <w:t>d’œil la qualité nutritive d’un produit permettant ainsi d’acheter un produit le plus</w:t>
      </w:r>
      <w:r>
        <w:rPr>
          <w:spacing w:val="1"/>
        </w:rPr>
        <w:t xml:space="preserve"> </w:t>
      </w:r>
      <w:r>
        <w:t>sain possible. Mais cet étiquetage, à la portée de tous, l’industrie agroalimentaire et la</w:t>
      </w:r>
      <w:r>
        <w:rPr>
          <w:spacing w:val="-56"/>
        </w:rPr>
        <w:t xml:space="preserve"> </w:t>
      </w:r>
      <w:r>
        <w:t>grande distribution n’en veulent pas. Sa validation au plan européen est l’objet d’une</w:t>
      </w:r>
      <w:r>
        <w:rPr>
          <w:spacing w:val="1"/>
        </w:rPr>
        <w:t xml:space="preserve"> </w:t>
      </w:r>
      <w:r>
        <w:t>bataille</w:t>
      </w:r>
      <w:r>
        <w:rPr>
          <w:spacing w:val="-2"/>
        </w:rPr>
        <w:t xml:space="preserve"> </w:t>
      </w:r>
      <w:r>
        <w:t>féroce</w:t>
      </w:r>
      <w:r>
        <w:rPr>
          <w:spacing w:val="1"/>
        </w:rPr>
        <w:t xml:space="preserve"> </w:t>
      </w:r>
      <w:r>
        <w:t>menée</w:t>
      </w:r>
      <w:r>
        <w:rPr>
          <w:spacing w:val="-2"/>
        </w:rPr>
        <w:t xml:space="preserve"> </w:t>
      </w:r>
      <w:r>
        <w:t>par les</w:t>
      </w:r>
      <w:r>
        <w:rPr>
          <w:spacing w:val="-2"/>
        </w:rPr>
        <w:t xml:space="preserve"> </w:t>
      </w:r>
      <w:r>
        <w:t>lobbys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l’agro-alimentaire.</w:t>
      </w:r>
    </w:p>
    <w:p w14:paraId="3DF05FB7" w14:textId="77777777" w:rsidR="00DD6226" w:rsidRDefault="00840E59">
      <w:pPr>
        <w:pStyle w:val="Corpsdetexte"/>
        <w:spacing w:before="160"/>
        <w:ind w:right="580"/>
      </w:pPr>
      <w:r>
        <w:rPr>
          <w:b/>
        </w:rPr>
        <w:t>Mathilde Touvier</w:t>
      </w:r>
      <w:r>
        <w:t>, Directrice de recherche INSERM, Directrice de l'Equipe de</w:t>
      </w:r>
      <w:r>
        <w:rPr>
          <w:spacing w:val="1"/>
        </w:rPr>
        <w:t xml:space="preserve"> </w:t>
      </w:r>
      <w:r>
        <w:t>Recherche en Epidémiologie Nutritionnelle qui a créé le Nutri-score, détaillera ce</w:t>
      </w:r>
      <w:r>
        <w:rPr>
          <w:spacing w:val="-55"/>
        </w:rPr>
        <w:t xml:space="preserve"> </w:t>
      </w:r>
      <w:r>
        <w:t>qu’est le nutri-score, ses enjeux, les difficultés rencontrées et répondra à nos</w:t>
      </w:r>
      <w:r>
        <w:rPr>
          <w:spacing w:val="1"/>
        </w:rPr>
        <w:t xml:space="preserve"> </w:t>
      </w:r>
      <w:r>
        <w:t>interrogations.</w:t>
      </w:r>
    </w:p>
    <w:p w14:paraId="4994BB88" w14:textId="73D30D91" w:rsidR="00DD6226" w:rsidRDefault="00840E59">
      <w:pPr>
        <w:pStyle w:val="Corpsdetexte"/>
        <w:spacing w:before="159"/>
        <w:ind w:right="252"/>
      </w:pPr>
      <w:r>
        <w:t xml:space="preserve">De bons contrôles, un bon étiquetage ne </w:t>
      </w:r>
      <w:proofErr w:type="gramStart"/>
      <w:r>
        <w:t>suffisent</w:t>
      </w:r>
      <w:proofErr w:type="gramEnd"/>
      <w:r>
        <w:t xml:space="preserve"> pas à faire le bonheur de tous les</w:t>
      </w:r>
      <w:r>
        <w:rPr>
          <w:spacing w:val="1"/>
        </w:rPr>
        <w:t xml:space="preserve"> </w:t>
      </w:r>
      <w:r>
        <w:t>consommateurs. Le Conseil National de l’Alimentation, dans son dernier avis (</w:t>
      </w:r>
      <w:proofErr w:type="spellStart"/>
      <w:r>
        <w:t>oct</w:t>
      </w:r>
      <w:proofErr w:type="spellEnd"/>
      <w:r>
        <w:rPr>
          <w:spacing w:val="1"/>
        </w:rPr>
        <w:t xml:space="preserve"> </w:t>
      </w:r>
      <w:r>
        <w:t xml:space="preserve">2022) estime que la </w:t>
      </w:r>
      <w:r>
        <w:rPr>
          <w:b/>
        </w:rPr>
        <w:t xml:space="preserve">précarité alimentaire explose en France </w:t>
      </w:r>
      <w:r>
        <w:t>et touche près de</w:t>
      </w:r>
      <w:r>
        <w:rPr>
          <w:spacing w:val="-5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millions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personnes.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CNA préconise,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autre</w:t>
      </w:r>
      <w:r w:rsidR="00CB1B1C">
        <w:rPr>
          <w:spacing w:val="1"/>
        </w:rPr>
        <w:t xml:space="preserve">s </w:t>
      </w:r>
      <w:r>
        <w:t>:</w:t>
      </w:r>
    </w:p>
    <w:p w14:paraId="69EB3841" w14:textId="6132C597" w:rsidR="00DD6226" w:rsidRDefault="00840E59">
      <w:pPr>
        <w:pStyle w:val="Paragraphedeliste"/>
        <w:numPr>
          <w:ilvl w:val="1"/>
          <w:numId w:val="3"/>
        </w:numPr>
        <w:tabs>
          <w:tab w:val="left" w:pos="839"/>
        </w:tabs>
        <w:spacing w:before="162"/>
        <w:ind w:right="205"/>
        <w:jc w:val="both"/>
        <w:rPr>
          <w:sz w:val="24"/>
        </w:rPr>
      </w:pPr>
      <w:r>
        <w:rPr>
          <w:sz w:val="24"/>
        </w:rPr>
        <w:t>D’inscrire le droit à l’alimentation dans le droit français et européen et assurer</w:t>
      </w:r>
      <w:r>
        <w:rPr>
          <w:spacing w:val="-55"/>
          <w:sz w:val="24"/>
        </w:rPr>
        <w:t xml:space="preserve"> </w:t>
      </w:r>
      <w:r>
        <w:rPr>
          <w:sz w:val="24"/>
        </w:rPr>
        <w:t>les conditions de mise en œuvre d’une démocratie alimentaire, pour garantir à</w:t>
      </w:r>
      <w:r>
        <w:rPr>
          <w:spacing w:val="-55"/>
          <w:sz w:val="24"/>
        </w:rPr>
        <w:t xml:space="preserve"> </w:t>
      </w:r>
      <w:r>
        <w:rPr>
          <w:sz w:val="24"/>
        </w:rPr>
        <w:t>chacun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accès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alimentation</w:t>
      </w:r>
      <w:r>
        <w:rPr>
          <w:spacing w:val="-1"/>
          <w:sz w:val="24"/>
        </w:rPr>
        <w:t xml:space="preserve"> </w:t>
      </w:r>
      <w:r>
        <w:rPr>
          <w:sz w:val="24"/>
        </w:rPr>
        <w:t>saine,</w:t>
      </w:r>
      <w:r>
        <w:rPr>
          <w:spacing w:val="-2"/>
          <w:sz w:val="24"/>
        </w:rPr>
        <w:t xml:space="preserve"> </w:t>
      </w:r>
      <w:r>
        <w:rPr>
          <w:sz w:val="24"/>
        </w:rPr>
        <w:t>sûre,</w:t>
      </w:r>
      <w:r>
        <w:rPr>
          <w:spacing w:val="-2"/>
          <w:sz w:val="24"/>
        </w:rPr>
        <w:t xml:space="preserve"> </w:t>
      </w:r>
      <w:r>
        <w:rPr>
          <w:sz w:val="24"/>
        </w:rPr>
        <w:t>digne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durable</w:t>
      </w:r>
      <w:r>
        <w:rPr>
          <w:spacing w:val="-2"/>
          <w:sz w:val="24"/>
        </w:rPr>
        <w:t xml:space="preserve"> </w:t>
      </w:r>
      <w:r>
        <w:rPr>
          <w:sz w:val="24"/>
        </w:rPr>
        <w:t>(…).</w:t>
      </w:r>
      <w:r w:rsidR="00CB1B1C">
        <w:rPr>
          <w:sz w:val="24"/>
        </w:rPr>
        <w:t xml:space="preserve"> </w:t>
      </w:r>
    </w:p>
    <w:p w14:paraId="7FDA0C5F" w14:textId="77777777" w:rsidR="00DD6226" w:rsidRDefault="00840E59">
      <w:pPr>
        <w:pStyle w:val="Paragraphedeliste"/>
        <w:numPr>
          <w:ilvl w:val="1"/>
          <w:numId w:val="3"/>
        </w:numPr>
        <w:tabs>
          <w:tab w:val="left" w:pos="838"/>
          <w:tab w:val="left" w:pos="839"/>
        </w:tabs>
        <w:spacing w:before="160" w:line="272" w:lineRule="exact"/>
        <w:ind w:hanging="361"/>
        <w:rPr>
          <w:sz w:val="24"/>
        </w:rPr>
      </w:pPr>
      <w:r>
        <w:rPr>
          <w:sz w:val="24"/>
        </w:rPr>
        <w:t>D’expérimenter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mise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d’une</w:t>
      </w:r>
      <w:r>
        <w:rPr>
          <w:spacing w:val="-4"/>
          <w:sz w:val="24"/>
        </w:rPr>
        <w:t xml:space="preserve"> </w:t>
      </w:r>
      <w:r>
        <w:rPr>
          <w:sz w:val="24"/>
        </w:rPr>
        <w:t>sécurité</w:t>
      </w:r>
      <w:r>
        <w:rPr>
          <w:spacing w:val="-3"/>
          <w:sz w:val="24"/>
        </w:rPr>
        <w:t xml:space="preserve"> </w:t>
      </w:r>
      <w:r>
        <w:rPr>
          <w:sz w:val="24"/>
        </w:rPr>
        <w:t>sociale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l’alimentation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</w:p>
    <w:p w14:paraId="6B1994E4" w14:textId="77777777" w:rsidR="00DD6226" w:rsidRDefault="00840E59">
      <w:pPr>
        <w:pStyle w:val="Corpsdetexte"/>
        <w:spacing w:line="272" w:lineRule="exact"/>
        <w:ind w:left="838"/>
      </w:pPr>
      <w:proofErr w:type="gramStart"/>
      <w:r>
        <w:t>sein</w:t>
      </w:r>
      <w:proofErr w:type="gramEnd"/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régime</w:t>
      </w:r>
      <w:r>
        <w:rPr>
          <w:spacing w:val="-3"/>
        </w:rPr>
        <w:t xml:space="preserve"> </w:t>
      </w:r>
      <w:r>
        <w:t>général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sécurité</w:t>
      </w:r>
      <w:r>
        <w:rPr>
          <w:spacing w:val="-3"/>
        </w:rPr>
        <w:t xml:space="preserve"> </w:t>
      </w:r>
      <w:r>
        <w:t>sociale.</w:t>
      </w:r>
    </w:p>
    <w:p w14:paraId="4F71DCBF" w14:textId="77777777" w:rsidR="00DD6226" w:rsidRDefault="00DD6226">
      <w:pPr>
        <w:pStyle w:val="Corpsdetexte"/>
        <w:ind w:left="0"/>
      </w:pPr>
    </w:p>
    <w:p w14:paraId="5E2E7735" w14:textId="77777777" w:rsidR="00DD6226" w:rsidRDefault="00840E59">
      <w:pPr>
        <w:pStyle w:val="Paragraphedeliste"/>
        <w:numPr>
          <w:ilvl w:val="1"/>
          <w:numId w:val="3"/>
        </w:numPr>
        <w:tabs>
          <w:tab w:val="left" w:pos="838"/>
          <w:tab w:val="left" w:pos="839"/>
        </w:tabs>
        <w:spacing w:before="1"/>
        <w:ind w:right="608"/>
        <w:rPr>
          <w:sz w:val="24"/>
        </w:rPr>
      </w:pPr>
      <w:r>
        <w:rPr>
          <w:sz w:val="24"/>
        </w:rPr>
        <w:t>Que la restauration collective, en particulier scolaire et universitaire et son</w:t>
      </w:r>
      <w:r>
        <w:rPr>
          <w:spacing w:val="-56"/>
          <w:sz w:val="24"/>
        </w:rPr>
        <w:t xml:space="preserve"> </w:t>
      </w:r>
      <w:r>
        <w:rPr>
          <w:sz w:val="24"/>
        </w:rPr>
        <w:t>accessibilité financière soient aussi des leviers indispensables pour mieux</w:t>
      </w:r>
      <w:r>
        <w:rPr>
          <w:spacing w:val="1"/>
          <w:sz w:val="24"/>
        </w:rPr>
        <w:t xml:space="preserve"> </w:t>
      </w:r>
      <w:r>
        <w:rPr>
          <w:sz w:val="24"/>
        </w:rPr>
        <w:t>prévenir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lutter</w:t>
      </w:r>
      <w:r>
        <w:rPr>
          <w:spacing w:val="-1"/>
          <w:sz w:val="24"/>
        </w:rPr>
        <w:t xml:space="preserve"> </w:t>
      </w:r>
      <w:r>
        <w:rPr>
          <w:sz w:val="24"/>
        </w:rPr>
        <w:t>contre la</w:t>
      </w:r>
      <w:r>
        <w:rPr>
          <w:spacing w:val="-1"/>
          <w:sz w:val="24"/>
        </w:rPr>
        <w:t xml:space="preserve"> </w:t>
      </w:r>
      <w:r>
        <w:rPr>
          <w:sz w:val="24"/>
        </w:rPr>
        <w:t>précarité</w:t>
      </w:r>
      <w:r>
        <w:rPr>
          <w:spacing w:val="-1"/>
          <w:sz w:val="24"/>
        </w:rPr>
        <w:t xml:space="preserve"> </w:t>
      </w:r>
      <w:r>
        <w:rPr>
          <w:sz w:val="24"/>
        </w:rPr>
        <w:t>alimentaire</w:t>
      </w:r>
    </w:p>
    <w:p w14:paraId="37A014B4" w14:textId="77777777" w:rsidR="00DD6226" w:rsidRDefault="00840E59">
      <w:pPr>
        <w:spacing w:before="160"/>
        <w:ind w:left="118" w:right="380"/>
        <w:rPr>
          <w:sz w:val="24"/>
        </w:rPr>
      </w:pPr>
      <w:r>
        <w:rPr>
          <w:sz w:val="24"/>
        </w:rPr>
        <w:t xml:space="preserve">Pour faire front à cette précarité, </w:t>
      </w:r>
      <w:r>
        <w:rPr>
          <w:b/>
          <w:sz w:val="24"/>
        </w:rPr>
        <w:t>des initiatives diverses et multiples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émergent </w:t>
      </w:r>
      <w:r>
        <w:rPr>
          <w:sz w:val="24"/>
        </w:rPr>
        <w:t>pour pallier aux carences de l’Etat et répondre aux besoins alimentaires</w:t>
      </w:r>
      <w:r>
        <w:rPr>
          <w:spacing w:val="-5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population dont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z w:val="24"/>
        </w:rPr>
        <w:t>précaires.</w:t>
      </w:r>
    </w:p>
    <w:p w14:paraId="13471F2D" w14:textId="77777777" w:rsidR="00DD6226" w:rsidRDefault="00840E59">
      <w:pPr>
        <w:pStyle w:val="Corpsdetexte"/>
        <w:spacing w:before="159"/>
        <w:ind w:right="106"/>
      </w:pPr>
      <w:r>
        <w:t xml:space="preserve">Comme la </w:t>
      </w:r>
      <w:r>
        <w:rPr>
          <w:b/>
        </w:rPr>
        <w:t xml:space="preserve">commune de Mouans-Sartoux </w:t>
      </w:r>
      <w:r>
        <w:t>(06) qui a poussé la logique des circuits</w:t>
      </w:r>
      <w:r>
        <w:rPr>
          <w:spacing w:val="-55"/>
        </w:rPr>
        <w:t xml:space="preserve"> </w:t>
      </w:r>
      <w:r>
        <w:t>courts au bout : elle a créé sa régie de production de produits afin que ses cantines</w:t>
      </w:r>
      <w:r>
        <w:rPr>
          <w:spacing w:val="1"/>
        </w:rPr>
        <w:t xml:space="preserve"> </w:t>
      </w:r>
      <w:r>
        <w:t>soient</w:t>
      </w:r>
      <w:r>
        <w:rPr>
          <w:spacing w:val="-2"/>
        </w:rPr>
        <w:t xml:space="preserve"> </w:t>
      </w:r>
      <w:r>
        <w:t>autosuffisantes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produits</w:t>
      </w:r>
      <w:r>
        <w:rPr>
          <w:spacing w:val="-1"/>
        </w:rPr>
        <w:t xml:space="preserve"> </w:t>
      </w:r>
      <w:r>
        <w:t>bio</w:t>
      </w:r>
      <w:r>
        <w:rPr>
          <w:spacing w:val="2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augmentation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tarifs.</w:t>
      </w:r>
    </w:p>
    <w:p w14:paraId="2A83B666" w14:textId="77777777" w:rsidR="00DD6226" w:rsidRDefault="00840E59">
      <w:pPr>
        <w:pStyle w:val="Paragraphedeliste"/>
        <w:numPr>
          <w:ilvl w:val="1"/>
          <w:numId w:val="3"/>
        </w:numPr>
        <w:tabs>
          <w:tab w:val="left" w:pos="838"/>
          <w:tab w:val="left" w:pos="839"/>
        </w:tabs>
        <w:spacing w:before="160"/>
        <w:ind w:right="168"/>
        <w:rPr>
          <w:sz w:val="24"/>
        </w:rPr>
      </w:pPr>
      <w:r>
        <w:rPr>
          <w:sz w:val="24"/>
        </w:rPr>
        <w:t xml:space="preserve">Pour évoquer cet aspect, monsieur </w:t>
      </w:r>
      <w:r>
        <w:rPr>
          <w:b/>
          <w:sz w:val="24"/>
        </w:rPr>
        <w:t xml:space="preserve">Gilles </w:t>
      </w:r>
      <w:proofErr w:type="spellStart"/>
      <w:r>
        <w:rPr>
          <w:b/>
          <w:sz w:val="24"/>
        </w:rPr>
        <w:t>Pérole</w:t>
      </w:r>
      <w:proofErr w:type="spellEnd"/>
      <w:r>
        <w:rPr>
          <w:sz w:val="24"/>
        </w:rPr>
        <w:t>, Maire adjoint de Mouans</w:t>
      </w:r>
      <w:r>
        <w:rPr>
          <w:spacing w:val="1"/>
          <w:sz w:val="24"/>
        </w:rPr>
        <w:t xml:space="preserve"> </w:t>
      </w:r>
      <w:r>
        <w:rPr>
          <w:sz w:val="24"/>
        </w:rPr>
        <w:t>Sartoux, responsable du projet alimentation durable de cette ville nous parlera</w:t>
      </w:r>
      <w:r>
        <w:rPr>
          <w:spacing w:val="-5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son expérience.</w:t>
      </w:r>
    </w:p>
    <w:p w14:paraId="19F9319C" w14:textId="77777777" w:rsidR="00DD6226" w:rsidRDefault="00840E59">
      <w:pPr>
        <w:spacing w:before="161" w:line="272" w:lineRule="exact"/>
        <w:ind w:left="118"/>
        <w:rPr>
          <w:sz w:val="24"/>
        </w:rPr>
      </w:pP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évoquer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concept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Sécurité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Alimentaire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animateur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</w:p>
    <w:p w14:paraId="07F0FD40" w14:textId="4D738FF8" w:rsidR="00DD6226" w:rsidRDefault="00CB1B1C">
      <w:pPr>
        <w:pStyle w:val="Corpsdetexte"/>
        <w:spacing w:line="272" w:lineRule="exact"/>
      </w:pPr>
      <w:proofErr w:type="gramStart"/>
      <w:r>
        <w:t>collectif</w:t>
      </w:r>
      <w:proofErr w:type="gramEnd"/>
      <w:r>
        <w:t xml:space="preserve"> Sécurité Sociale Alimentaire interviendra sur la mise en place de ce concept et des premières expérimentations </w:t>
      </w:r>
      <w:r>
        <w:t>mises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œuvre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certaines</w:t>
      </w:r>
      <w:r>
        <w:rPr>
          <w:spacing w:val="-3"/>
        </w:rPr>
        <w:t xml:space="preserve"> </w:t>
      </w:r>
      <w:r>
        <w:t>communes</w:t>
      </w:r>
      <w:r>
        <w:t>.</w:t>
      </w:r>
    </w:p>
    <w:p w14:paraId="2AAD7EB6" w14:textId="36503A4D" w:rsidR="00DD6226" w:rsidRDefault="00840E59">
      <w:pPr>
        <w:pStyle w:val="Corpsdetexte"/>
        <w:spacing w:before="159"/>
        <w:ind w:right="414"/>
        <w:rPr>
          <w:b/>
        </w:rPr>
      </w:pPr>
      <w:r>
        <w:t>De nombreuses associations se battent pour aider les plus démunis dont le Secours</w:t>
      </w:r>
      <w:r>
        <w:rPr>
          <w:spacing w:val="-56"/>
        </w:rPr>
        <w:t xml:space="preserve"> </w:t>
      </w:r>
      <w:r>
        <w:t>Populaire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intervient</w:t>
      </w:r>
      <w:r>
        <w:rPr>
          <w:spacing w:val="-1"/>
        </w:rPr>
        <w:t xml:space="preserve"> </w:t>
      </w:r>
      <w:r>
        <w:t>entre</w:t>
      </w:r>
      <w:r w:rsidR="00037E94">
        <w:rPr>
          <w:spacing w:val="-1"/>
        </w:rPr>
        <w:t>-</w:t>
      </w:r>
      <w:r>
        <w:t>autre</w:t>
      </w:r>
      <w:r>
        <w:rPr>
          <w:spacing w:val="-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rPr>
          <w:b/>
        </w:rPr>
        <w:t>l’aide</w:t>
      </w:r>
      <w:r>
        <w:rPr>
          <w:b/>
          <w:spacing w:val="-2"/>
        </w:rPr>
        <w:t xml:space="preserve"> </w:t>
      </w:r>
      <w:r>
        <w:rPr>
          <w:b/>
        </w:rPr>
        <w:t>alimentaire.</w:t>
      </w:r>
    </w:p>
    <w:p w14:paraId="5CE2CD61" w14:textId="77777777" w:rsidR="00DD6226" w:rsidRDefault="00DD6226">
      <w:pPr>
        <w:sectPr w:rsidR="00DD6226">
          <w:pgSz w:w="11910" w:h="16840"/>
          <w:pgMar w:top="1320" w:right="1300" w:bottom="1460" w:left="1300" w:header="0" w:footer="1268" w:gutter="0"/>
          <w:cols w:space="720"/>
        </w:sectPr>
      </w:pPr>
    </w:p>
    <w:p w14:paraId="03EDE419" w14:textId="77777777" w:rsidR="00DD6226" w:rsidRDefault="00840E59">
      <w:pPr>
        <w:pStyle w:val="Paragraphedeliste"/>
        <w:numPr>
          <w:ilvl w:val="1"/>
          <w:numId w:val="3"/>
        </w:numPr>
        <w:tabs>
          <w:tab w:val="left" w:pos="838"/>
          <w:tab w:val="left" w:pos="839"/>
        </w:tabs>
        <w:spacing w:before="80"/>
        <w:ind w:right="124"/>
        <w:rPr>
          <w:sz w:val="24"/>
        </w:rPr>
      </w:pPr>
      <w:r>
        <w:rPr>
          <w:sz w:val="24"/>
        </w:rPr>
        <w:lastRenderedPageBreak/>
        <w:t xml:space="preserve">Monsieur </w:t>
      </w:r>
      <w:r>
        <w:rPr>
          <w:b/>
          <w:sz w:val="24"/>
        </w:rPr>
        <w:t xml:space="preserve">Olivier </w:t>
      </w:r>
      <w:proofErr w:type="spellStart"/>
      <w:r>
        <w:rPr>
          <w:b/>
          <w:sz w:val="24"/>
        </w:rPr>
        <w:t>Masini</w:t>
      </w:r>
      <w:proofErr w:type="spellEnd"/>
      <w:r>
        <w:rPr>
          <w:sz w:val="24"/>
        </w:rPr>
        <w:t>, responsable du Secours Populaire du Var nous fera</w:t>
      </w:r>
      <w:r>
        <w:rPr>
          <w:spacing w:val="-55"/>
          <w:sz w:val="24"/>
        </w:rPr>
        <w:t xml:space="preserve"> </w:t>
      </w:r>
      <w:r>
        <w:rPr>
          <w:sz w:val="24"/>
        </w:rPr>
        <w:t>part de son vécu et de ce que cela veut dire en 2023 de pratiquer l’aide</w:t>
      </w:r>
      <w:r>
        <w:rPr>
          <w:spacing w:val="1"/>
          <w:sz w:val="24"/>
        </w:rPr>
        <w:t xml:space="preserve"> </w:t>
      </w:r>
      <w:r>
        <w:rPr>
          <w:sz w:val="24"/>
        </w:rPr>
        <w:t>alimentaire</w:t>
      </w:r>
      <w:r>
        <w:rPr>
          <w:spacing w:val="-2"/>
          <w:sz w:val="24"/>
        </w:rPr>
        <w:t xml:space="preserve"> </w:t>
      </w:r>
      <w:r>
        <w:rPr>
          <w:sz w:val="24"/>
        </w:rPr>
        <w:t>à grand</w:t>
      </w:r>
      <w:r>
        <w:rPr>
          <w:color w:val="2D74B5"/>
          <w:sz w:val="24"/>
        </w:rPr>
        <w:t>e</w:t>
      </w:r>
      <w:r>
        <w:rPr>
          <w:color w:val="2D74B5"/>
          <w:spacing w:val="-1"/>
          <w:sz w:val="24"/>
        </w:rPr>
        <w:t xml:space="preserve"> </w:t>
      </w:r>
      <w:r>
        <w:rPr>
          <w:sz w:val="24"/>
        </w:rPr>
        <w:t>échelle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proofErr w:type="spellStart"/>
      <w:r>
        <w:rPr>
          <w:position w:val="6"/>
          <w:sz w:val="16"/>
        </w:rPr>
        <w:t>éme</w:t>
      </w:r>
      <w:proofErr w:type="spellEnd"/>
      <w:r>
        <w:rPr>
          <w:spacing w:val="17"/>
          <w:position w:val="6"/>
          <w:sz w:val="16"/>
        </w:rPr>
        <w:t xml:space="preserve"> </w:t>
      </w:r>
      <w:r>
        <w:rPr>
          <w:sz w:val="24"/>
        </w:rPr>
        <w:t>puissance</w:t>
      </w:r>
      <w:r>
        <w:rPr>
          <w:spacing w:val="-1"/>
          <w:sz w:val="24"/>
        </w:rPr>
        <w:t xml:space="preserve"> </w:t>
      </w:r>
      <w:r>
        <w:rPr>
          <w:sz w:val="24"/>
        </w:rPr>
        <w:t>mondiale.</w:t>
      </w:r>
    </w:p>
    <w:p w14:paraId="58544F19" w14:textId="77777777" w:rsidR="00DD6226" w:rsidRDefault="00840E59">
      <w:pPr>
        <w:pStyle w:val="Corpsdetexte"/>
        <w:spacing w:before="160"/>
        <w:ind w:right="143"/>
      </w:pPr>
      <w:r>
        <w:t>L’objectif d’</w:t>
      </w:r>
      <w:proofErr w:type="spellStart"/>
      <w:r>
        <w:t>Indecosa</w:t>
      </w:r>
      <w:proofErr w:type="spellEnd"/>
      <w:r>
        <w:t xml:space="preserve"> CGT est d’informer les citoyens- consommateurs des enjeux liés</w:t>
      </w:r>
      <w:r>
        <w:rPr>
          <w:spacing w:val="-5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l’alimentation</w:t>
      </w:r>
      <w:r>
        <w:rPr>
          <w:spacing w:val="1"/>
        </w:rPr>
        <w:t xml:space="preserve"> </w:t>
      </w:r>
      <w:r>
        <w:t>visant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libre</w:t>
      </w:r>
      <w:r>
        <w:rPr>
          <w:spacing w:val="2"/>
        </w:rPr>
        <w:t xml:space="preserve"> </w:t>
      </w:r>
      <w:r>
        <w:t>choix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produits</w:t>
      </w:r>
      <w:r>
        <w:rPr>
          <w:spacing w:val="1"/>
        </w:rPr>
        <w:t xml:space="preserve"> </w:t>
      </w:r>
      <w:r>
        <w:t>sains pour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santé</w:t>
      </w:r>
      <w:r>
        <w:rPr>
          <w:spacing w:val="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meilleure visibilité des produits, des contrôles plus nombreux et sûrs, des solutions</w:t>
      </w:r>
      <w:r>
        <w:rPr>
          <w:spacing w:val="1"/>
        </w:rPr>
        <w:t xml:space="preserve"> </w:t>
      </w:r>
      <w:r>
        <w:t>possibles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sortir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carcan</w:t>
      </w:r>
      <w:r>
        <w:rPr>
          <w:spacing w:val="-4"/>
        </w:rPr>
        <w:t xml:space="preserve"> </w:t>
      </w:r>
      <w:r>
        <w:t>imposé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l’agroalimentaire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grande</w:t>
      </w:r>
      <w:r>
        <w:rPr>
          <w:spacing w:val="-5"/>
        </w:rPr>
        <w:t xml:space="preserve"> </w:t>
      </w:r>
      <w:r>
        <w:t>distribution.</w:t>
      </w:r>
    </w:p>
    <w:p w14:paraId="356B5EE1" w14:textId="77777777" w:rsidR="00DD6226" w:rsidRDefault="00840E59">
      <w:pPr>
        <w:pStyle w:val="Corpsdetexte"/>
        <w:spacing w:before="159"/>
      </w:pPr>
      <w:r>
        <w:t>Nous</w:t>
      </w:r>
      <w:r>
        <w:rPr>
          <w:spacing w:val="-4"/>
        </w:rPr>
        <w:t xml:space="preserve"> </w:t>
      </w:r>
      <w:r>
        <w:t>espérons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journée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contribuera.</w:t>
      </w:r>
    </w:p>
    <w:p w14:paraId="7323ADAF" w14:textId="77777777" w:rsidR="00DD6226" w:rsidRDefault="00DD6226">
      <w:pPr>
        <w:sectPr w:rsidR="00DD6226">
          <w:pgSz w:w="11910" w:h="16840"/>
          <w:pgMar w:top="1320" w:right="1300" w:bottom="1460" w:left="1300" w:header="0" w:footer="1268" w:gutter="0"/>
          <w:cols w:space="720"/>
        </w:sectPr>
      </w:pPr>
    </w:p>
    <w:p w14:paraId="3ACB0B82" w14:textId="77777777" w:rsidR="00DD6226" w:rsidRPr="00037E94" w:rsidRDefault="00840E59" w:rsidP="00D83C37">
      <w:pPr>
        <w:pStyle w:val="Titre1"/>
        <w:ind w:left="2062" w:right="2058"/>
      </w:pPr>
      <w:r w:rsidRPr="00037E94">
        <w:lastRenderedPageBreak/>
        <w:t>Organisation</w:t>
      </w:r>
      <w:r w:rsidRPr="00037E94">
        <w:rPr>
          <w:spacing w:val="-5"/>
        </w:rPr>
        <w:t xml:space="preserve"> </w:t>
      </w:r>
      <w:r w:rsidRPr="00037E94">
        <w:t>de</w:t>
      </w:r>
      <w:r w:rsidRPr="00037E94">
        <w:rPr>
          <w:spacing w:val="1"/>
        </w:rPr>
        <w:t xml:space="preserve"> </w:t>
      </w:r>
      <w:r w:rsidRPr="00037E94">
        <w:t>la</w:t>
      </w:r>
      <w:r w:rsidRPr="00037E94">
        <w:rPr>
          <w:spacing w:val="-3"/>
        </w:rPr>
        <w:t xml:space="preserve"> </w:t>
      </w:r>
      <w:r w:rsidRPr="00037E94">
        <w:t>journée</w:t>
      </w:r>
    </w:p>
    <w:p w14:paraId="1A855AA9" w14:textId="77777777" w:rsidR="00DD6226" w:rsidRPr="00037E94" w:rsidRDefault="00DD6226" w:rsidP="00D83C37">
      <w:pPr>
        <w:pStyle w:val="Corpsdetexte"/>
        <w:ind w:left="0"/>
        <w:rPr>
          <w:b/>
          <w:bCs/>
          <w:sz w:val="32"/>
        </w:rPr>
      </w:pPr>
    </w:p>
    <w:p w14:paraId="08F3D678" w14:textId="659EF8FA" w:rsidR="00DD6226" w:rsidRDefault="00840E59" w:rsidP="00D83C37">
      <w:pPr>
        <w:pStyle w:val="Titre2"/>
        <w:tabs>
          <w:tab w:val="left" w:pos="7230"/>
        </w:tabs>
        <w:spacing w:before="229" w:line="379" w:lineRule="auto"/>
        <w:ind w:left="1134" w:right="2058"/>
        <w:jc w:val="center"/>
      </w:pPr>
      <w:r>
        <w:t xml:space="preserve">Lieu : </w:t>
      </w:r>
      <w:bookmarkStart w:id="0" w:name="_Hlk144137637"/>
      <w:r>
        <w:t xml:space="preserve">Village de vacances de « la </w:t>
      </w:r>
      <w:proofErr w:type="spellStart"/>
      <w:r>
        <w:t>Bayette</w:t>
      </w:r>
      <w:proofErr w:type="spellEnd"/>
      <w:r>
        <w:t xml:space="preserve"> »</w:t>
      </w:r>
      <w:r w:rsidR="00037E94">
        <w:t xml:space="preserve"> Le Pradet </w:t>
      </w:r>
      <w:r>
        <w:rPr>
          <w:spacing w:val="-58"/>
        </w:rPr>
        <w:t xml:space="preserve"> </w:t>
      </w:r>
      <w:r w:rsidR="00037E94">
        <w:rPr>
          <w:spacing w:val="-58"/>
        </w:rPr>
        <w:t xml:space="preserve">      </w:t>
      </w:r>
      <w:r>
        <w:t>Mardi</w:t>
      </w:r>
      <w:r>
        <w:rPr>
          <w:spacing w:val="-2"/>
        </w:rPr>
        <w:t xml:space="preserve"> </w:t>
      </w:r>
      <w:r>
        <w:t>24 octobre</w:t>
      </w:r>
      <w:r>
        <w:rPr>
          <w:spacing w:val="1"/>
        </w:rPr>
        <w:t xml:space="preserve"> </w:t>
      </w:r>
      <w:r>
        <w:t>2023</w:t>
      </w:r>
    </w:p>
    <w:p w14:paraId="0D77819A" w14:textId="281E7406" w:rsidR="00DD6226" w:rsidRDefault="00840E59" w:rsidP="00D83C37">
      <w:pPr>
        <w:spacing w:before="5"/>
        <w:ind w:left="2061" w:right="2058"/>
        <w:jc w:val="center"/>
        <w:rPr>
          <w:b/>
          <w:sz w:val="24"/>
        </w:rPr>
      </w:pPr>
      <w:r>
        <w:rPr>
          <w:b/>
          <w:sz w:val="24"/>
        </w:rPr>
        <w:t>De 8h30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17h</w:t>
      </w:r>
    </w:p>
    <w:bookmarkEnd w:id="0"/>
    <w:p w14:paraId="3CB3B9C7" w14:textId="6BFB5621" w:rsidR="00DD6226" w:rsidRDefault="00840E59" w:rsidP="00D83C37">
      <w:pPr>
        <w:pStyle w:val="Titre2"/>
        <w:spacing w:before="159"/>
        <w:ind w:left="2058" w:right="2058"/>
        <w:jc w:val="center"/>
      </w:pPr>
      <w:r>
        <w:t>-----------------------------</w:t>
      </w:r>
    </w:p>
    <w:p w14:paraId="55EAD00C" w14:textId="77777777" w:rsidR="00DD6226" w:rsidRDefault="00DD6226" w:rsidP="00D83C37">
      <w:pPr>
        <w:pStyle w:val="Corpsdetexte"/>
        <w:spacing w:before="1"/>
        <w:ind w:left="0"/>
        <w:rPr>
          <w:b/>
          <w:sz w:val="38"/>
        </w:rPr>
      </w:pPr>
    </w:p>
    <w:p w14:paraId="2C3C4483" w14:textId="6F8ACD52" w:rsidR="00DD6226" w:rsidRDefault="00840E59" w:rsidP="00D83C37">
      <w:pPr>
        <w:pStyle w:val="Corpsdetexte"/>
        <w:ind w:left="1198"/>
      </w:pPr>
      <w:r>
        <w:t>Présentation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journée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l’animateur</w:t>
      </w:r>
      <w:r w:rsidR="00037E94">
        <w:t xml:space="preserve"> : </w:t>
      </w:r>
      <w:proofErr w:type="spellStart"/>
      <w:r w:rsidR="00401AE7">
        <w:rPr>
          <w:b/>
          <w:bCs/>
        </w:rPr>
        <w:t>Michéle</w:t>
      </w:r>
      <w:proofErr w:type="spellEnd"/>
      <w:r w:rsidR="00401AE7">
        <w:rPr>
          <w:b/>
          <w:bCs/>
        </w:rPr>
        <w:t xml:space="preserve"> BERZOSA</w:t>
      </w:r>
    </w:p>
    <w:p w14:paraId="1F1D1B80" w14:textId="3AF3B4C1" w:rsidR="00DD6226" w:rsidRDefault="00840E59" w:rsidP="00D83C37">
      <w:pPr>
        <w:pStyle w:val="Paragraphedeliste"/>
        <w:numPr>
          <w:ilvl w:val="0"/>
          <w:numId w:val="2"/>
        </w:numPr>
        <w:tabs>
          <w:tab w:val="left" w:pos="1559"/>
        </w:tabs>
        <w:spacing w:before="160"/>
        <w:ind w:right="1014"/>
        <w:rPr>
          <w:sz w:val="24"/>
        </w:rPr>
      </w:pPr>
      <w:r w:rsidRPr="00D83C37">
        <w:rPr>
          <w:b/>
          <w:color w:val="33CC33"/>
          <w:sz w:val="24"/>
        </w:rPr>
        <w:t xml:space="preserve">L’INC </w:t>
      </w:r>
      <w:r w:rsidRPr="00D83C37">
        <w:rPr>
          <w:b/>
          <w:bCs/>
          <w:color w:val="33CC33"/>
          <w:sz w:val="24"/>
        </w:rPr>
        <w:t>évoquera ses domaines d’interventions et ses</w:t>
      </w:r>
      <w:r w:rsidR="00D83C37" w:rsidRPr="00D83C37">
        <w:rPr>
          <w:b/>
          <w:bCs/>
          <w:color w:val="33CC33"/>
          <w:sz w:val="24"/>
        </w:rPr>
        <w:t xml:space="preserve"> </w:t>
      </w:r>
      <w:r w:rsidRPr="00D83C37">
        <w:rPr>
          <w:b/>
          <w:bCs/>
          <w:color w:val="33CC33"/>
          <w:sz w:val="24"/>
        </w:rPr>
        <w:t>actions</w:t>
      </w:r>
      <w:r w:rsidRPr="00D83C37">
        <w:rPr>
          <w:color w:val="33CC33"/>
          <w:sz w:val="24"/>
        </w:rPr>
        <w:t xml:space="preserve"> </w:t>
      </w:r>
      <w:r>
        <w:rPr>
          <w:sz w:val="24"/>
        </w:rPr>
        <w:t>sur</w:t>
      </w:r>
      <w:r w:rsidR="00D83C37">
        <w:rPr>
          <w:sz w:val="24"/>
        </w:rPr>
        <w:t xml:space="preserve"> </w:t>
      </w:r>
      <w:r w:rsidR="00401AE7">
        <w:rPr>
          <w:sz w:val="24"/>
        </w:rPr>
        <w:t xml:space="preserve"> </w:t>
      </w:r>
      <w:r>
        <w:rPr>
          <w:spacing w:val="-55"/>
          <w:sz w:val="24"/>
        </w:rPr>
        <w:t xml:space="preserve"> </w:t>
      </w:r>
      <w:r>
        <w:rPr>
          <w:sz w:val="24"/>
        </w:rPr>
        <w:t>l’alimentation -</w:t>
      </w:r>
      <w:r w:rsidR="00D83C37">
        <w:rPr>
          <w:sz w:val="24"/>
        </w:rPr>
        <w:t xml:space="preserve"> </w:t>
      </w:r>
      <w:r>
        <w:rPr>
          <w:sz w:val="24"/>
        </w:rPr>
        <w:t xml:space="preserve">Echange avec </w:t>
      </w:r>
      <w:r>
        <w:rPr>
          <w:b/>
          <w:sz w:val="24"/>
        </w:rPr>
        <w:t>G</w:t>
      </w:r>
      <w:r w:rsidR="00D83C37">
        <w:rPr>
          <w:b/>
          <w:sz w:val="24"/>
        </w:rPr>
        <w:t>é</w:t>
      </w:r>
      <w:r>
        <w:rPr>
          <w:b/>
          <w:sz w:val="24"/>
        </w:rPr>
        <w:t xml:space="preserve">rard </w:t>
      </w:r>
      <w:proofErr w:type="spellStart"/>
      <w:r>
        <w:rPr>
          <w:b/>
          <w:sz w:val="24"/>
        </w:rPr>
        <w:t>Casolari</w:t>
      </w:r>
      <w:proofErr w:type="spellEnd"/>
      <w:r>
        <w:rPr>
          <w:sz w:val="24"/>
        </w:rPr>
        <w:t>, animateur du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collectif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alimentation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d’</w:t>
      </w:r>
      <w:proofErr w:type="spellStart"/>
      <w:r>
        <w:rPr>
          <w:sz w:val="24"/>
        </w:rPr>
        <w:t>Indecosa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Débat</w:t>
      </w:r>
    </w:p>
    <w:p w14:paraId="3AB4C309" w14:textId="77777777" w:rsidR="00DD6226" w:rsidRDefault="00DD6226" w:rsidP="00D83C37">
      <w:pPr>
        <w:pStyle w:val="Corpsdetexte"/>
        <w:spacing w:before="10"/>
        <w:ind w:left="0"/>
        <w:rPr>
          <w:sz w:val="23"/>
        </w:rPr>
      </w:pPr>
    </w:p>
    <w:p w14:paraId="43AAF953" w14:textId="77777777" w:rsidR="00DD6226" w:rsidRDefault="00840E59" w:rsidP="00D83C37">
      <w:pPr>
        <w:pStyle w:val="Paragraphedeliste"/>
        <w:numPr>
          <w:ilvl w:val="0"/>
          <w:numId w:val="2"/>
        </w:numPr>
        <w:tabs>
          <w:tab w:val="left" w:pos="1559"/>
        </w:tabs>
        <w:ind w:right="113"/>
        <w:rPr>
          <w:sz w:val="24"/>
        </w:rPr>
      </w:pPr>
      <w:r w:rsidRPr="00D83C37">
        <w:rPr>
          <w:b/>
          <w:bCs/>
          <w:color w:val="33CC33"/>
          <w:sz w:val="24"/>
        </w:rPr>
        <w:t>Les contrôles</w:t>
      </w:r>
      <w:r w:rsidRPr="00D83C37">
        <w:rPr>
          <w:sz w:val="24"/>
        </w:rPr>
        <w:t xml:space="preserve"> </w:t>
      </w:r>
      <w:r>
        <w:rPr>
          <w:sz w:val="24"/>
        </w:rPr>
        <w:t xml:space="preserve">: le responsable du pôle alimentation de la </w:t>
      </w:r>
      <w:r>
        <w:rPr>
          <w:b/>
          <w:sz w:val="24"/>
        </w:rPr>
        <w:t>DDPP du var</w:t>
      </w:r>
      <w:r>
        <w:rPr>
          <w:sz w:val="24"/>
        </w:rPr>
        <w:t>,</w:t>
      </w:r>
      <w:r>
        <w:rPr>
          <w:spacing w:val="-55"/>
          <w:sz w:val="24"/>
        </w:rPr>
        <w:t xml:space="preserve"> </w:t>
      </w:r>
      <w:r>
        <w:rPr>
          <w:sz w:val="24"/>
        </w:rPr>
        <w:t xml:space="preserve">monsieur </w:t>
      </w:r>
      <w:r>
        <w:rPr>
          <w:b/>
          <w:sz w:val="24"/>
        </w:rPr>
        <w:t xml:space="preserve">Jean-Paul Naudy </w:t>
      </w:r>
      <w:r>
        <w:rPr>
          <w:sz w:val="24"/>
        </w:rPr>
        <w:t xml:space="preserve">et le secrétaire du </w:t>
      </w:r>
      <w:r>
        <w:rPr>
          <w:b/>
          <w:sz w:val="24"/>
        </w:rPr>
        <w:t>syndicat CGT de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DGCCRF, Jean Philippe Simon </w:t>
      </w:r>
      <w:r>
        <w:rPr>
          <w:sz w:val="24"/>
        </w:rPr>
        <w:t>interviendront sur leurs rôles de</w:t>
      </w:r>
      <w:r>
        <w:rPr>
          <w:spacing w:val="1"/>
          <w:sz w:val="24"/>
        </w:rPr>
        <w:t xml:space="preserve"> </w:t>
      </w:r>
      <w:r>
        <w:rPr>
          <w:sz w:val="24"/>
        </w:rPr>
        <w:t>contrôleurs</w:t>
      </w:r>
      <w:r>
        <w:rPr>
          <w:spacing w:val="-1"/>
          <w:sz w:val="24"/>
        </w:rPr>
        <w:t xml:space="preserve"> </w:t>
      </w:r>
      <w:r>
        <w:rPr>
          <w:sz w:val="24"/>
        </w:rPr>
        <w:t>- Débat</w:t>
      </w:r>
    </w:p>
    <w:p w14:paraId="112BC2D1" w14:textId="77777777" w:rsidR="00DD6226" w:rsidRDefault="00DD6226" w:rsidP="00D83C37">
      <w:pPr>
        <w:pStyle w:val="Corpsdetexte"/>
        <w:spacing w:before="1"/>
        <w:ind w:left="0"/>
      </w:pPr>
    </w:p>
    <w:p w14:paraId="56DD8159" w14:textId="77777777" w:rsidR="00DD6226" w:rsidRDefault="00840E59" w:rsidP="00D83C37">
      <w:pPr>
        <w:pStyle w:val="Paragraphedeliste"/>
        <w:numPr>
          <w:ilvl w:val="0"/>
          <w:numId w:val="2"/>
        </w:numPr>
        <w:tabs>
          <w:tab w:val="left" w:pos="1559"/>
        </w:tabs>
        <w:spacing w:line="272" w:lineRule="exact"/>
        <w:rPr>
          <w:sz w:val="24"/>
        </w:rPr>
      </w:pPr>
      <w:r w:rsidRPr="00D83C37">
        <w:rPr>
          <w:b/>
          <w:bCs/>
          <w:color w:val="33CC33"/>
          <w:sz w:val="24"/>
        </w:rPr>
        <w:t>L’étiquetage</w:t>
      </w:r>
      <w:r w:rsidRPr="00D83C37">
        <w:rPr>
          <w:b/>
          <w:bCs/>
          <w:color w:val="33CC33"/>
          <w:spacing w:val="-5"/>
          <w:sz w:val="24"/>
        </w:rPr>
        <w:t xml:space="preserve"> </w:t>
      </w:r>
      <w:r w:rsidRPr="00D83C37">
        <w:rPr>
          <w:b/>
          <w:bCs/>
          <w:color w:val="33CC33"/>
          <w:sz w:val="24"/>
        </w:rPr>
        <w:t>et</w:t>
      </w:r>
      <w:r w:rsidRPr="00D83C37">
        <w:rPr>
          <w:b/>
          <w:bCs/>
          <w:color w:val="33CC33"/>
          <w:spacing w:val="-4"/>
          <w:sz w:val="24"/>
        </w:rPr>
        <w:t xml:space="preserve"> </w:t>
      </w:r>
      <w:r w:rsidRPr="00D83C37">
        <w:rPr>
          <w:b/>
          <w:bCs/>
          <w:color w:val="33CC33"/>
          <w:sz w:val="24"/>
        </w:rPr>
        <w:t>le</w:t>
      </w:r>
      <w:r w:rsidRPr="00D83C37">
        <w:rPr>
          <w:color w:val="33CC33"/>
          <w:spacing w:val="-2"/>
          <w:sz w:val="24"/>
        </w:rPr>
        <w:t xml:space="preserve"> </w:t>
      </w:r>
      <w:r w:rsidRPr="00D83C37">
        <w:rPr>
          <w:b/>
          <w:color w:val="33CC33"/>
          <w:sz w:val="24"/>
        </w:rPr>
        <w:t>Nutri-score</w:t>
      </w:r>
      <w:r w:rsidRPr="00D83C37">
        <w:rPr>
          <w:b/>
          <w:color w:val="33CC33"/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Mathilde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Touvier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directrice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</w:p>
    <w:p w14:paraId="0AB820BB" w14:textId="77777777" w:rsidR="00DD6226" w:rsidRDefault="00840E59" w:rsidP="00D83C37">
      <w:pPr>
        <w:pStyle w:val="Corpsdetexte"/>
        <w:spacing w:line="272" w:lineRule="exact"/>
        <w:ind w:left="1558"/>
      </w:pPr>
      <w:proofErr w:type="gramStart"/>
      <w:r>
        <w:t>l’équipe</w:t>
      </w:r>
      <w:proofErr w:type="gram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recherche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épidémiologie</w:t>
      </w:r>
      <w:r>
        <w:rPr>
          <w:spacing w:val="-3"/>
        </w:rPr>
        <w:t xml:space="preserve"> </w:t>
      </w:r>
      <w:r>
        <w:t>nutritionnelle</w:t>
      </w:r>
      <w:r>
        <w:rPr>
          <w:spacing w:val="-4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sein</w:t>
      </w:r>
      <w:r>
        <w:rPr>
          <w:spacing w:val="-4"/>
        </w:rPr>
        <w:t xml:space="preserve"> </w:t>
      </w:r>
      <w:r>
        <w:t>de</w:t>
      </w:r>
    </w:p>
    <w:p w14:paraId="54CC60E7" w14:textId="77777777" w:rsidR="00DD6226" w:rsidRDefault="00840E59" w:rsidP="00D83C37">
      <w:pPr>
        <w:pStyle w:val="Corpsdetexte"/>
        <w:spacing w:before="2" w:line="272" w:lineRule="exact"/>
        <w:ind w:left="1558"/>
      </w:pPr>
      <w:proofErr w:type="gramStart"/>
      <w:r>
        <w:t>l’INSERM</w:t>
      </w:r>
      <w:proofErr w:type="gramEnd"/>
      <w:r>
        <w:rPr>
          <w:spacing w:val="-4"/>
        </w:rPr>
        <w:t xml:space="preserve"> </w:t>
      </w:r>
      <w:r>
        <w:t>interviendra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logo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couleurs,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rôle,</w:t>
      </w:r>
      <w:r>
        <w:rPr>
          <w:spacing w:val="-3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enjeux</w:t>
      </w:r>
      <w:r>
        <w:rPr>
          <w:spacing w:val="-2"/>
        </w:rPr>
        <w:t xml:space="preserve"> </w:t>
      </w:r>
      <w:r>
        <w:t>et</w:t>
      </w:r>
    </w:p>
    <w:p w14:paraId="3FAE55E2" w14:textId="77777777" w:rsidR="00DD6226" w:rsidRDefault="00840E59" w:rsidP="00D83C37">
      <w:pPr>
        <w:pStyle w:val="Corpsdetexte"/>
        <w:spacing w:line="272" w:lineRule="exact"/>
        <w:ind w:left="1558"/>
      </w:pPr>
      <w:proofErr w:type="gramStart"/>
      <w:r>
        <w:t>les</w:t>
      </w:r>
      <w:proofErr w:type="gramEnd"/>
      <w:r>
        <w:rPr>
          <w:spacing w:val="-4"/>
        </w:rPr>
        <w:t xml:space="preserve"> </w:t>
      </w:r>
      <w:r>
        <w:t>difficultés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l’imposer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Europe -</w:t>
      </w:r>
      <w:r>
        <w:rPr>
          <w:spacing w:val="-5"/>
        </w:rPr>
        <w:t xml:space="preserve"> </w:t>
      </w:r>
      <w:r>
        <w:t>Débat</w:t>
      </w:r>
    </w:p>
    <w:p w14:paraId="1E21A262" w14:textId="77777777" w:rsidR="00DD6226" w:rsidRDefault="00DD6226" w:rsidP="00D83C37">
      <w:pPr>
        <w:pStyle w:val="Corpsdetexte"/>
        <w:ind w:left="0"/>
      </w:pPr>
    </w:p>
    <w:p w14:paraId="0B5F56EE" w14:textId="77777777" w:rsidR="00DD6226" w:rsidRDefault="00840E59" w:rsidP="00D83C37">
      <w:pPr>
        <w:pStyle w:val="Paragraphedeliste"/>
        <w:numPr>
          <w:ilvl w:val="0"/>
          <w:numId w:val="2"/>
        </w:numPr>
        <w:tabs>
          <w:tab w:val="left" w:pos="1559"/>
        </w:tabs>
        <w:rPr>
          <w:sz w:val="24"/>
        </w:rPr>
      </w:pP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traiter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 w:rsidRPr="00D83C37">
        <w:rPr>
          <w:b/>
          <w:color w:val="33CC33"/>
          <w:sz w:val="24"/>
        </w:rPr>
        <w:t>l’insécurité</w:t>
      </w:r>
      <w:r w:rsidRPr="00D83C37">
        <w:rPr>
          <w:b/>
          <w:color w:val="33CC33"/>
          <w:spacing w:val="-2"/>
          <w:sz w:val="24"/>
        </w:rPr>
        <w:t xml:space="preserve"> </w:t>
      </w:r>
      <w:r w:rsidRPr="00D83C37">
        <w:rPr>
          <w:b/>
          <w:color w:val="33CC33"/>
          <w:sz w:val="24"/>
        </w:rPr>
        <w:t>alimentaire</w:t>
      </w:r>
      <w:r>
        <w:rPr>
          <w:b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table</w:t>
      </w:r>
      <w:r>
        <w:rPr>
          <w:spacing w:val="-3"/>
          <w:sz w:val="24"/>
        </w:rPr>
        <w:t xml:space="preserve"> </w:t>
      </w:r>
      <w:r>
        <w:rPr>
          <w:sz w:val="24"/>
        </w:rPr>
        <w:t>ronde</w:t>
      </w:r>
      <w:r>
        <w:rPr>
          <w:spacing w:val="-3"/>
          <w:sz w:val="24"/>
        </w:rPr>
        <w:t xml:space="preserve"> </w:t>
      </w:r>
      <w:r>
        <w:rPr>
          <w:sz w:val="24"/>
        </w:rPr>
        <w:t>avec :</w:t>
      </w:r>
    </w:p>
    <w:p w14:paraId="6396AD51" w14:textId="77777777" w:rsidR="00DD6226" w:rsidRDefault="00DD6226" w:rsidP="00D83C37">
      <w:pPr>
        <w:pStyle w:val="Corpsdetexte"/>
        <w:spacing w:before="1"/>
        <w:ind w:left="0"/>
      </w:pPr>
    </w:p>
    <w:p w14:paraId="2683F9DC" w14:textId="77777777" w:rsidR="00DD6226" w:rsidRDefault="00840E59" w:rsidP="00D83C37">
      <w:pPr>
        <w:pStyle w:val="Corpsdetexte"/>
        <w:ind w:left="1558" w:right="130"/>
      </w:pPr>
      <w:r>
        <w:rPr>
          <w:b/>
        </w:rPr>
        <w:t xml:space="preserve">- Gilles </w:t>
      </w:r>
      <w:proofErr w:type="spellStart"/>
      <w:r>
        <w:rPr>
          <w:b/>
        </w:rPr>
        <w:t>Pérole</w:t>
      </w:r>
      <w:proofErr w:type="spellEnd"/>
      <w:r>
        <w:rPr>
          <w:b/>
        </w:rPr>
        <w:t xml:space="preserve">, </w:t>
      </w:r>
      <w:r>
        <w:t>maire-adjoint enfance-éducation-alimentation à</w:t>
      </w:r>
      <w:r>
        <w:rPr>
          <w:spacing w:val="1"/>
        </w:rPr>
        <w:t xml:space="preserve"> </w:t>
      </w:r>
      <w:r>
        <w:rPr>
          <w:b/>
        </w:rPr>
        <w:t xml:space="preserve">Mouans-Sartoux </w:t>
      </w:r>
      <w:r>
        <w:t>nous expliquera comment est née la régie agricole</w:t>
      </w:r>
      <w:r>
        <w:rPr>
          <w:spacing w:val="1"/>
        </w:rPr>
        <w:t xml:space="preserve"> </w:t>
      </w:r>
      <w:proofErr w:type="gramStart"/>
      <w:r>
        <w:t>municipale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œuvre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restauration scolaire.</w:t>
      </w:r>
    </w:p>
    <w:p w14:paraId="301522F2" w14:textId="77777777" w:rsidR="00DD6226" w:rsidRDefault="00DD6226" w:rsidP="00D83C37">
      <w:pPr>
        <w:pStyle w:val="Corpsdetexte"/>
        <w:spacing w:before="10"/>
        <w:ind w:left="0"/>
        <w:rPr>
          <w:sz w:val="23"/>
        </w:rPr>
      </w:pPr>
    </w:p>
    <w:p w14:paraId="35EA7655" w14:textId="77777777" w:rsidR="00DD6226" w:rsidRDefault="00840E59" w:rsidP="00D83C37">
      <w:pPr>
        <w:pStyle w:val="Paragraphedeliste"/>
        <w:numPr>
          <w:ilvl w:val="0"/>
          <w:numId w:val="1"/>
        </w:numPr>
        <w:tabs>
          <w:tab w:val="left" w:pos="1707"/>
        </w:tabs>
        <w:spacing w:before="1"/>
        <w:ind w:right="188" w:firstLine="0"/>
        <w:rPr>
          <w:sz w:val="24"/>
        </w:rPr>
      </w:pPr>
      <w:r>
        <w:rPr>
          <w:sz w:val="24"/>
        </w:rPr>
        <w:t xml:space="preserve">L’un des animateurs du collectif « </w:t>
      </w:r>
      <w:r>
        <w:rPr>
          <w:b/>
          <w:sz w:val="24"/>
        </w:rPr>
        <w:t xml:space="preserve">Sécurité Sociale Alimentaire </w:t>
      </w:r>
      <w:r>
        <w:rPr>
          <w:sz w:val="24"/>
        </w:rPr>
        <w:t>»,</w:t>
      </w:r>
      <w:r>
        <w:rPr>
          <w:spacing w:val="-55"/>
          <w:sz w:val="24"/>
        </w:rPr>
        <w:t xml:space="preserve"> </w:t>
      </w:r>
      <w:proofErr w:type="spellStart"/>
      <w:r>
        <w:rPr>
          <w:b/>
          <w:sz w:val="24"/>
        </w:rPr>
        <w:t>Eric</w:t>
      </w:r>
      <w:proofErr w:type="spellEnd"/>
      <w:r>
        <w:rPr>
          <w:b/>
          <w:sz w:val="24"/>
        </w:rPr>
        <w:t xml:space="preserve"> Gauthier </w:t>
      </w:r>
      <w:r>
        <w:rPr>
          <w:sz w:val="24"/>
        </w:rPr>
        <w:t>nous fera part des réflexions en cours sur ce projet et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difficultés</w:t>
      </w:r>
      <w:r>
        <w:rPr>
          <w:spacing w:val="-1"/>
          <w:sz w:val="24"/>
        </w:rPr>
        <w:t xml:space="preserve"> </w:t>
      </w:r>
      <w:r>
        <w:rPr>
          <w:sz w:val="24"/>
        </w:rPr>
        <w:t>liées</w:t>
      </w:r>
      <w:r>
        <w:rPr>
          <w:spacing w:val="-2"/>
          <w:sz w:val="24"/>
        </w:rPr>
        <w:t xml:space="preserve"> </w:t>
      </w:r>
      <w:r>
        <w:rPr>
          <w:sz w:val="24"/>
        </w:rPr>
        <w:t>à sa</w:t>
      </w:r>
      <w:r>
        <w:rPr>
          <w:spacing w:val="-1"/>
          <w:sz w:val="24"/>
        </w:rPr>
        <w:t xml:space="preserve"> </w:t>
      </w:r>
      <w:r>
        <w:rPr>
          <w:sz w:val="24"/>
        </w:rPr>
        <w:t>mise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œuvre.</w:t>
      </w:r>
    </w:p>
    <w:p w14:paraId="7ECA5B3D" w14:textId="77777777" w:rsidR="00DD6226" w:rsidRDefault="00DD6226" w:rsidP="00D83C37">
      <w:pPr>
        <w:pStyle w:val="Corpsdetexte"/>
        <w:spacing w:before="10"/>
        <w:ind w:left="0"/>
        <w:rPr>
          <w:sz w:val="23"/>
        </w:rPr>
      </w:pPr>
    </w:p>
    <w:p w14:paraId="341B347D" w14:textId="77777777" w:rsidR="00DD6226" w:rsidRDefault="00840E59" w:rsidP="00D83C37">
      <w:pPr>
        <w:pStyle w:val="Paragraphedeliste"/>
        <w:numPr>
          <w:ilvl w:val="0"/>
          <w:numId w:val="1"/>
        </w:numPr>
        <w:tabs>
          <w:tab w:val="left" w:pos="1707"/>
        </w:tabs>
        <w:ind w:left="1706" w:hanging="149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4"/>
          <w:sz w:val="24"/>
        </w:rPr>
        <w:t xml:space="preserve"> </w:t>
      </w:r>
      <w:r>
        <w:rPr>
          <w:sz w:val="24"/>
        </w:rPr>
        <w:t>varois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Secours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Populaire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Olivier </w:t>
      </w:r>
      <w:proofErr w:type="spellStart"/>
      <w:r>
        <w:rPr>
          <w:b/>
          <w:sz w:val="24"/>
        </w:rPr>
        <w:t>Masini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nous</w:t>
      </w:r>
    </w:p>
    <w:p w14:paraId="12B966AC" w14:textId="77777777" w:rsidR="00DD6226" w:rsidRDefault="00840E59" w:rsidP="00D83C37">
      <w:pPr>
        <w:pStyle w:val="Corpsdetexte"/>
        <w:spacing w:before="1"/>
        <w:ind w:left="1558"/>
      </w:pPr>
      <w:proofErr w:type="gramStart"/>
      <w:r>
        <w:t>parlera</w:t>
      </w:r>
      <w:proofErr w:type="gram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expérience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l’aide</w:t>
      </w:r>
      <w:r>
        <w:rPr>
          <w:spacing w:val="-5"/>
        </w:rPr>
        <w:t xml:space="preserve"> </w:t>
      </w:r>
      <w:r>
        <w:t>alimentaire.</w:t>
      </w:r>
    </w:p>
    <w:p w14:paraId="6DA47DFE" w14:textId="77777777" w:rsidR="00DD6226" w:rsidRDefault="00DD6226" w:rsidP="00D83C37">
      <w:pPr>
        <w:pStyle w:val="Corpsdetexte"/>
        <w:spacing w:before="11"/>
        <w:ind w:left="0"/>
        <w:rPr>
          <w:sz w:val="23"/>
        </w:rPr>
      </w:pPr>
    </w:p>
    <w:p w14:paraId="5A826B3D" w14:textId="77777777" w:rsidR="00DD6226" w:rsidRDefault="00840E59" w:rsidP="00D83C37">
      <w:pPr>
        <w:pStyle w:val="Paragraphedeliste"/>
        <w:numPr>
          <w:ilvl w:val="0"/>
          <w:numId w:val="2"/>
        </w:numPr>
        <w:tabs>
          <w:tab w:val="left" w:pos="1559"/>
        </w:tabs>
        <w:ind w:right="215"/>
        <w:rPr>
          <w:sz w:val="24"/>
        </w:rPr>
      </w:pPr>
      <w:r w:rsidRPr="00D83C37">
        <w:rPr>
          <w:b/>
          <w:color w:val="33CC33"/>
          <w:sz w:val="24"/>
        </w:rPr>
        <w:t>Conclusion</w:t>
      </w:r>
      <w:r>
        <w:rPr>
          <w:b/>
          <w:sz w:val="24"/>
        </w:rPr>
        <w:t xml:space="preserve"> </w:t>
      </w:r>
      <w:r>
        <w:rPr>
          <w:sz w:val="24"/>
        </w:rPr>
        <w:t>de notre journée de débats et rôle de l’</w:t>
      </w:r>
      <w:proofErr w:type="spellStart"/>
      <w:r>
        <w:rPr>
          <w:sz w:val="24"/>
        </w:rPr>
        <w:t>Indecosa</w:t>
      </w:r>
      <w:proofErr w:type="spellEnd"/>
      <w:r>
        <w:rPr>
          <w:sz w:val="24"/>
        </w:rPr>
        <w:t xml:space="preserve"> CGT dans</w:t>
      </w:r>
      <w:r>
        <w:rPr>
          <w:spacing w:val="-55"/>
          <w:sz w:val="24"/>
        </w:rPr>
        <w:t xml:space="preserve"> </w:t>
      </w:r>
      <w:r>
        <w:rPr>
          <w:sz w:val="24"/>
        </w:rPr>
        <w:t>cette bataille pour une nourriture saine et contre la précarité</w:t>
      </w:r>
      <w:r>
        <w:rPr>
          <w:spacing w:val="1"/>
          <w:sz w:val="24"/>
        </w:rPr>
        <w:t xml:space="preserve"> </w:t>
      </w:r>
      <w:r>
        <w:rPr>
          <w:sz w:val="24"/>
        </w:rPr>
        <w:t>alimentaire.</w:t>
      </w:r>
    </w:p>
    <w:sectPr w:rsidR="00DD6226" w:rsidSect="00037E94">
      <w:pgSz w:w="11910" w:h="16840"/>
      <w:pgMar w:top="1320" w:right="853" w:bottom="1460" w:left="1300" w:header="0" w:footer="1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F6E0" w14:textId="77777777" w:rsidR="000B2A82" w:rsidRDefault="000B2A82">
      <w:r>
        <w:separator/>
      </w:r>
    </w:p>
  </w:endnote>
  <w:endnote w:type="continuationSeparator" w:id="0">
    <w:p w14:paraId="2398D159" w14:textId="77777777" w:rsidR="000B2A82" w:rsidRDefault="000B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210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3BE89D" w14:textId="3EC742B5" w:rsidR="00037E94" w:rsidRPr="00037E94" w:rsidRDefault="00037E94" w:rsidP="00037E94">
            <w:pPr>
              <w:spacing w:line="244" w:lineRule="exact"/>
              <w:ind w:left="13" w:right="13"/>
              <w:jc w:val="center"/>
              <w:rPr>
                <w:rFonts w:ascii="Calibri" w:hAnsi="Calibri"/>
                <w:b/>
                <w:bCs/>
              </w:rPr>
            </w:pPr>
            <w:r w:rsidRPr="00037E94">
              <w:rPr>
                <w:rFonts w:ascii="Calibri" w:hAnsi="Calibri"/>
                <w:b/>
                <w:bCs/>
              </w:rPr>
              <w:t>Initiative</w:t>
            </w:r>
            <w:r w:rsidRPr="00037E94">
              <w:rPr>
                <w:rFonts w:ascii="Calibri" w:hAnsi="Calibri"/>
                <w:b/>
                <w:bCs/>
                <w:spacing w:val="-4"/>
              </w:rPr>
              <w:t xml:space="preserve"> </w:t>
            </w:r>
            <w:proofErr w:type="spellStart"/>
            <w:r w:rsidRPr="00037E94">
              <w:rPr>
                <w:rFonts w:ascii="Calibri" w:hAnsi="Calibri"/>
                <w:b/>
                <w:bCs/>
              </w:rPr>
              <w:t>Indecosa</w:t>
            </w:r>
            <w:proofErr w:type="spellEnd"/>
            <w:r w:rsidRPr="00037E94">
              <w:rPr>
                <w:rFonts w:ascii="Calibri" w:hAnsi="Calibri"/>
                <w:b/>
                <w:bCs/>
                <w:spacing w:val="-2"/>
              </w:rPr>
              <w:t xml:space="preserve"> </w:t>
            </w:r>
            <w:r w:rsidRPr="00037E94">
              <w:rPr>
                <w:rFonts w:ascii="Calibri" w:hAnsi="Calibri"/>
                <w:b/>
                <w:bCs/>
              </w:rPr>
              <w:t>CGT</w:t>
            </w:r>
            <w:r w:rsidRPr="00037E94">
              <w:rPr>
                <w:rFonts w:ascii="Calibri" w:hAnsi="Calibri"/>
                <w:b/>
                <w:bCs/>
                <w:spacing w:val="-3"/>
              </w:rPr>
              <w:t xml:space="preserve"> </w:t>
            </w:r>
            <w:r w:rsidRPr="00037E94">
              <w:rPr>
                <w:rFonts w:ascii="Calibri" w:hAnsi="Calibri"/>
                <w:b/>
                <w:bCs/>
              </w:rPr>
              <w:t>83 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rFonts w:ascii="Calibri" w:hAnsi="Calibri"/>
                <w:spacing w:val="-3"/>
              </w:rPr>
              <w:t xml:space="preserve"> </w:t>
            </w:r>
            <w:r w:rsidRPr="00037E94">
              <w:rPr>
                <w:rFonts w:ascii="Calibri" w:hAnsi="Calibri"/>
                <w:b/>
                <w:bCs/>
                <w:i/>
              </w:rPr>
              <w:t>Sécurité</w:t>
            </w:r>
            <w:r w:rsidRPr="00037E94">
              <w:rPr>
                <w:rFonts w:ascii="Calibri" w:hAnsi="Calibri"/>
                <w:b/>
                <w:bCs/>
                <w:i/>
                <w:spacing w:val="-3"/>
              </w:rPr>
              <w:t xml:space="preserve"> </w:t>
            </w:r>
            <w:r w:rsidRPr="00037E94">
              <w:rPr>
                <w:rFonts w:ascii="Calibri" w:hAnsi="Calibri"/>
                <w:b/>
                <w:bCs/>
                <w:i/>
              </w:rPr>
              <w:t>alimentaire,</w:t>
            </w:r>
            <w:r w:rsidRPr="00037E94">
              <w:rPr>
                <w:rFonts w:ascii="Calibri" w:hAnsi="Calibri"/>
                <w:b/>
                <w:bCs/>
                <w:i/>
                <w:spacing w:val="-4"/>
              </w:rPr>
              <w:t xml:space="preserve"> </w:t>
            </w:r>
            <w:r w:rsidRPr="00037E94">
              <w:rPr>
                <w:rFonts w:ascii="Calibri" w:hAnsi="Calibri"/>
                <w:b/>
                <w:bCs/>
                <w:i/>
              </w:rPr>
              <w:t>préoccupation</w:t>
            </w:r>
            <w:r w:rsidRPr="00037E94">
              <w:rPr>
                <w:rFonts w:ascii="Calibri" w:hAnsi="Calibri"/>
                <w:b/>
                <w:bCs/>
                <w:i/>
                <w:spacing w:val="-2"/>
              </w:rPr>
              <w:t xml:space="preserve"> </w:t>
            </w:r>
            <w:r w:rsidRPr="00037E94">
              <w:rPr>
                <w:rFonts w:ascii="Calibri" w:hAnsi="Calibri"/>
                <w:b/>
                <w:bCs/>
                <w:i/>
              </w:rPr>
              <w:t>majeure</w:t>
            </w:r>
            <w:r w:rsidRPr="00037E94">
              <w:rPr>
                <w:rFonts w:ascii="Calibri" w:hAnsi="Calibri"/>
                <w:b/>
                <w:bCs/>
                <w:i/>
                <w:spacing w:val="-2"/>
              </w:rPr>
              <w:t xml:space="preserve"> </w:t>
            </w:r>
            <w:r w:rsidRPr="00037E94">
              <w:rPr>
                <w:rFonts w:ascii="Calibri" w:hAnsi="Calibri"/>
                <w:b/>
                <w:bCs/>
                <w:i/>
              </w:rPr>
              <w:t>des</w:t>
            </w:r>
            <w:r>
              <w:rPr>
                <w:rFonts w:ascii="Calibri" w:hAnsi="Calibri"/>
                <w:b/>
                <w:bCs/>
                <w:i/>
              </w:rPr>
              <w:t xml:space="preserve"> </w:t>
            </w:r>
            <w:r w:rsidRPr="00037E94">
              <w:rPr>
                <w:rFonts w:ascii="Calibri" w:hAnsi="Calibri"/>
                <w:b/>
                <w:bCs/>
                <w:i/>
              </w:rPr>
              <w:t>consommateurs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</w:rPr>
              <w:t>»</w:t>
            </w:r>
            <w:r>
              <w:rPr>
                <w:rFonts w:ascii="Calibri" w:hAnsi="Calibri"/>
                <w:spacing w:val="-2"/>
              </w:rPr>
              <w:t xml:space="preserve">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F87D86" w14:textId="377E0B32" w:rsidR="00DD6226" w:rsidRDefault="00DD6226">
    <w:pPr>
      <w:pStyle w:val="Corpsdetex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653D" w14:textId="77777777" w:rsidR="000B2A82" w:rsidRDefault="000B2A82">
      <w:r>
        <w:separator/>
      </w:r>
    </w:p>
  </w:footnote>
  <w:footnote w:type="continuationSeparator" w:id="0">
    <w:p w14:paraId="116B9BAE" w14:textId="77777777" w:rsidR="000B2A82" w:rsidRDefault="000B2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6F"/>
    <w:multiLevelType w:val="hybridMultilevel"/>
    <w:tmpl w:val="C5AAC296"/>
    <w:lvl w:ilvl="0" w:tplc="9A4E3DE6">
      <w:start w:val="1"/>
      <w:numFmt w:val="decimal"/>
      <w:lvlText w:val="%1."/>
      <w:lvlJc w:val="left"/>
      <w:pPr>
        <w:ind w:left="118" w:hanging="226"/>
        <w:jc w:val="left"/>
      </w:pPr>
      <w:rPr>
        <w:rFonts w:ascii="Georgia" w:eastAsia="Georgia" w:hAnsi="Georgia" w:cs="Georgia" w:hint="default"/>
        <w:w w:val="100"/>
        <w:sz w:val="24"/>
        <w:szCs w:val="24"/>
        <w:lang w:val="fr-FR" w:eastAsia="en-US" w:bidi="ar-SA"/>
      </w:rPr>
    </w:lvl>
    <w:lvl w:ilvl="1" w:tplc="15D28DF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2" w:tplc="D542C134">
      <w:numFmt w:val="bullet"/>
      <w:lvlText w:val="•"/>
      <w:lvlJc w:val="left"/>
      <w:pPr>
        <w:ind w:left="1780" w:hanging="360"/>
      </w:pPr>
      <w:rPr>
        <w:rFonts w:hint="default"/>
        <w:lang w:val="fr-FR" w:eastAsia="en-US" w:bidi="ar-SA"/>
      </w:rPr>
    </w:lvl>
    <w:lvl w:ilvl="3" w:tplc="9774BDC4">
      <w:numFmt w:val="bullet"/>
      <w:lvlText w:val="•"/>
      <w:lvlJc w:val="left"/>
      <w:pPr>
        <w:ind w:left="2721" w:hanging="360"/>
      </w:pPr>
      <w:rPr>
        <w:rFonts w:hint="default"/>
        <w:lang w:val="fr-FR" w:eastAsia="en-US" w:bidi="ar-SA"/>
      </w:rPr>
    </w:lvl>
    <w:lvl w:ilvl="4" w:tplc="BBE6E12C">
      <w:numFmt w:val="bullet"/>
      <w:lvlText w:val="•"/>
      <w:lvlJc w:val="left"/>
      <w:pPr>
        <w:ind w:left="3662" w:hanging="360"/>
      </w:pPr>
      <w:rPr>
        <w:rFonts w:hint="default"/>
        <w:lang w:val="fr-FR" w:eastAsia="en-US" w:bidi="ar-SA"/>
      </w:rPr>
    </w:lvl>
    <w:lvl w:ilvl="5" w:tplc="FBEAD3C2">
      <w:numFmt w:val="bullet"/>
      <w:lvlText w:val="•"/>
      <w:lvlJc w:val="left"/>
      <w:pPr>
        <w:ind w:left="4602" w:hanging="360"/>
      </w:pPr>
      <w:rPr>
        <w:rFonts w:hint="default"/>
        <w:lang w:val="fr-FR" w:eastAsia="en-US" w:bidi="ar-SA"/>
      </w:rPr>
    </w:lvl>
    <w:lvl w:ilvl="6" w:tplc="3716902A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7" w:tplc="3CA875AC">
      <w:numFmt w:val="bullet"/>
      <w:lvlText w:val="•"/>
      <w:lvlJc w:val="left"/>
      <w:pPr>
        <w:ind w:left="6484" w:hanging="360"/>
      </w:pPr>
      <w:rPr>
        <w:rFonts w:hint="default"/>
        <w:lang w:val="fr-FR" w:eastAsia="en-US" w:bidi="ar-SA"/>
      </w:rPr>
    </w:lvl>
    <w:lvl w:ilvl="8" w:tplc="DA208B84">
      <w:numFmt w:val="bullet"/>
      <w:lvlText w:val="•"/>
      <w:lvlJc w:val="left"/>
      <w:pPr>
        <w:ind w:left="742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C1627BA"/>
    <w:multiLevelType w:val="hybridMultilevel"/>
    <w:tmpl w:val="8F1EF9C0"/>
    <w:lvl w:ilvl="0" w:tplc="E9CA698A">
      <w:numFmt w:val="bullet"/>
      <w:lvlText w:val="-"/>
      <w:lvlJc w:val="left"/>
      <w:pPr>
        <w:ind w:left="1558" w:hanging="148"/>
      </w:pPr>
      <w:rPr>
        <w:rFonts w:ascii="Georgia" w:eastAsia="Georgia" w:hAnsi="Georgia" w:cs="Georgia" w:hint="default"/>
        <w:w w:val="100"/>
        <w:sz w:val="24"/>
        <w:szCs w:val="24"/>
        <w:lang w:val="fr-FR" w:eastAsia="en-US" w:bidi="ar-SA"/>
      </w:rPr>
    </w:lvl>
    <w:lvl w:ilvl="1" w:tplc="345E4BEA">
      <w:numFmt w:val="bullet"/>
      <w:lvlText w:val="•"/>
      <w:lvlJc w:val="left"/>
      <w:pPr>
        <w:ind w:left="2334" w:hanging="148"/>
      </w:pPr>
      <w:rPr>
        <w:rFonts w:hint="default"/>
        <w:lang w:val="fr-FR" w:eastAsia="en-US" w:bidi="ar-SA"/>
      </w:rPr>
    </w:lvl>
    <w:lvl w:ilvl="2" w:tplc="C13476E8">
      <w:numFmt w:val="bullet"/>
      <w:lvlText w:val="•"/>
      <w:lvlJc w:val="left"/>
      <w:pPr>
        <w:ind w:left="3109" w:hanging="148"/>
      </w:pPr>
      <w:rPr>
        <w:rFonts w:hint="default"/>
        <w:lang w:val="fr-FR" w:eastAsia="en-US" w:bidi="ar-SA"/>
      </w:rPr>
    </w:lvl>
    <w:lvl w:ilvl="3" w:tplc="200A94E2">
      <w:numFmt w:val="bullet"/>
      <w:lvlText w:val="•"/>
      <w:lvlJc w:val="left"/>
      <w:pPr>
        <w:ind w:left="3883" w:hanging="148"/>
      </w:pPr>
      <w:rPr>
        <w:rFonts w:hint="default"/>
        <w:lang w:val="fr-FR" w:eastAsia="en-US" w:bidi="ar-SA"/>
      </w:rPr>
    </w:lvl>
    <w:lvl w:ilvl="4" w:tplc="1A6C2634">
      <w:numFmt w:val="bullet"/>
      <w:lvlText w:val="•"/>
      <w:lvlJc w:val="left"/>
      <w:pPr>
        <w:ind w:left="4658" w:hanging="148"/>
      </w:pPr>
      <w:rPr>
        <w:rFonts w:hint="default"/>
        <w:lang w:val="fr-FR" w:eastAsia="en-US" w:bidi="ar-SA"/>
      </w:rPr>
    </w:lvl>
    <w:lvl w:ilvl="5" w:tplc="F95CF02E">
      <w:numFmt w:val="bullet"/>
      <w:lvlText w:val="•"/>
      <w:lvlJc w:val="left"/>
      <w:pPr>
        <w:ind w:left="5433" w:hanging="148"/>
      </w:pPr>
      <w:rPr>
        <w:rFonts w:hint="default"/>
        <w:lang w:val="fr-FR" w:eastAsia="en-US" w:bidi="ar-SA"/>
      </w:rPr>
    </w:lvl>
    <w:lvl w:ilvl="6" w:tplc="D1B6C16E">
      <w:numFmt w:val="bullet"/>
      <w:lvlText w:val="•"/>
      <w:lvlJc w:val="left"/>
      <w:pPr>
        <w:ind w:left="6207" w:hanging="148"/>
      </w:pPr>
      <w:rPr>
        <w:rFonts w:hint="default"/>
        <w:lang w:val="fr-FR" w:eastAsia="en-US" w:bidi="ar-SA"/>
      </w:rPr>
    </w:lvl>
    <w:lvl w:ilvl="7" w:tplc="37FAF7AC">
      <w:numFmt w:val="bullet"/>
      <w:lvlText w:val="•"/>
      <w:lvlJc w:val="left"/>
      <w:pPr>
        <w:ind w:left="6982" w:hanging="148"/>
      </w:pPr>
      <w:rPr>
        <w:rFonts w:hint="default"/>
        <w:lang w:val="fr-FR" w:eastAsia="en-US" w:bidi="ar-SA"/>
      </w:rPr>
    </w:lvl>
    <w:lvl w:ilvl="8" w:tplc="08587B04">
      <w:numFmt w:val="bullet"/>
      <w:lvlText w:val="•"/>
      <w:lvlJc w:val="left"/>
      <w:pPr>
        <w:ind w:left="7756" w:hanging="148"/>
      </w:pPr>
      <w:rPr>
        <w:rFonts w:hint="default"/>
        <w:lang w:val="fr-FR" w:eastAsia="en-US" w:bidi="ar-SA"/>
      </w:rPr>
    </w:lvl>
  </w:abstractNum>
  <w:abstractNum w:abstractNumId="2" w15:restartNumberingAfterBreak="0">
    <w:nsid w:val="739020EB"/>
    <w:multiLevelType w:val="hybridMultilevel"/>
    <w:tmpl w:val="01B00404"/>
    <w:lvl w:ilvl="0" w:tplc="720E210E">
      <w:start w:val="1"/>
      <w:numFmt w:val="decimal"/>
      <w:lvlText w:val="%1."/>
      <w:lvlJc w:val="left"/>
      <w:pPr>
        <w:ind w:left="1558" w:hanging="361"/>
        <w:jc w:val="left"/>
      </w:pPr>
      <w:rPr>
        <w:rFonts w:ascii="Georgia" w:eastAsia="Georgia" w:hAnsi="Georgia" w:cs="Georgia" w:hint="default"/>
        <w:w w:val="100"/>
        <w:sz w:val="24"/>
        <w:szCs w:val="24"/>
        <w:lang w:val="fr-FR" w:eastAsia="en-US" w:bidi="ar-SA"/>
      </w:rPr>
    </w:lvl>
    <w:lvl w:ilvl="1" w:tplc="81AABEB6">
      <w:numFmt w:val="bullet"/>
      <w:lvlText w:val="•"/>
      <w:lvlJc w:val="left"/>
      <w:pPr>
        <w:ind w:left="2334" w:hanging="361"/>
      </w:pPr>
      <w:rPr>
        <w:rFonts w:hint="default"/>
        <w:lang w:val="fr-FR" w:eastAsia="en-US" w:bidi="ar-SA"/>
      </w:rPr>
    </w:lvl>
    <w:lvl w:ilvl="2" w:tplc="DC9E2FA2">
      <w:numFmt w:val="bullet"/>
      <w:lvlText w:val="•"/>
      <w:lvlJc w:val="left"/>
      <w:pPr>
        <w:ind w:left="3109" w:hanging="361"/>
      </w:pPr>
      <w:rPr>
        <w:rFonts w:hint="default"/>
        <w:lang w:val="fr-FR" w:eastAsia="en-US" w:bidi="ar-SA"/>
      </w:rPr>
    </w:lvl>
    <w:lvl w:ilvl="3" w:tplc="CFE2D17C">
      <w:numFmt w:val="bullet"/>
      <w:lvlText w:val="•"/>
      <w:lvlJc w:val="left"/>
      <w:pPr>
        <w:ind w:left="3883" w:hanging="361"/>
      </w:pPr>
      <w:rPr>
        <w:rFonts w:hint="default"/>
        <w:lang w:val="fr-FR" w:eastAsia="en-US" w:bidi="ar-SA"/>
      </w:rPr>
    </w:lvl>
    <w:lvl w:ilvl="4" w:tplc="12DCE486">
      <w:numFmt w:val="bullet"/>
      <w:lvlText w:val="•"/>
      <w:lvlJc w:val="left"/>
      <w:pPr>
        <w:ind w:left="4658" w:hanging="361"/>
      </w:pPr>
      <w:rPr>
        <w:rFonts w:hint="default"/>
        <w:lang w:val="fr-FR" w:eastAsia="en-US" w:bidi="ar-SA"/>
      </w:rPr>
    </w:lvl>
    <w:lvl w:ilvl="5" w:tplc="84D2E932">
      <w:numFmt w:val="bullet"/>
      <w:lvlText w:val="•"/>
      <w:lvlJc w:val="left"/>
      <w:pPr>
        <w:ind w:left="5433" w:hanging="361"/>
      </w:pPr>
      <w:rPr>
        <w:rFonts w:hint="default"/>
        <w:lang w:val="fr-FR" w:eastAsia="en-US" w:bidi="ar-SA"/>
      </w:rPr>
    </w:lvl>
    <w:lvl w:ilvl="6" w:tplc="E3001248">
      <w:numFmt w:val="bullet"/>
      <w:lvlText w:val="•"/>
      <w:lvlJc w:val="left"/>
      <w:pPr>
        <w:ind w:left="6207" w:hanging="361"/>
      </w:pPr>
      <w:rPr>
        <w:rFonts w:hint="default"/>
        <w:lang w:val="fr-FR" w:eastAsia="en-US" w:bidi="ar-SA"/>
      </w:rPr>
    </w:lvl>
    <w:lvl w:ilvl="7" w:tplc="96E8C246">
      <w:numFmt w:val="bullet"/>
      <w:lvlText w:val="•"/>
      <w:lvlJc w:val="left"/>
      <w:pPr>
        <w:ind w:left="6982" w:hanging="361"/>
      </w:pPr>
      <w:rPr>
        <w:rFonts w:hint="default"/>
        <w:lang w:val="fr-FR" w:eastAsia="en-US" w:bidi="ar-SA"/>
      </w:rPr>
    </w:lvl>
    <w:lvl w:ilvl="8" w:tplc="7F2A12A8">
      <w:numFmt w:val="bullet"/>
      <w:lvlText w:val="•"/>
      <w:lvlJc w:val="left"/>
      <w:pPr>
        <w:ind w:left="7756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26"/>
    <w:rsid w:val="00037E94"/>
    <w:rsid w:val="000B2A82"/>
    <w:rsid w:val="002867AD"/>
    <w:rsid w:val="00401AE7"/>
    <w:rsid w:val="0078410E"/>
    <w:rsid w:val="00840E59"/>
    <w:rsid w:val="00B979FA"/>
    <w:rsid w:val="00CB1B1C"/>
    <w:rsid w:val="00D25FB6"/>
    <w:rsid w:val="00D83C37"/>
    <w:rsid w:val="00DD6226"/>
    <w:rsid w:val="00E16F66"/>
    <w:rsid w:val="00E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174C2"/>
  <w15:docId w15:val="{8E81FE46-C0AE-4D6C-A313-40C9E7C9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uiPriority w:val="9"/>
    <w:qFormat/>
    <w:pPr>
      <w:spacing w:before="79"/>
      <w:ind w:left="694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80"/>
      <w:ind w:left="118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78"/>
      <w:ind w:left="3374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37E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7E94"/>
    <w:rPr>
      <w:rFonts w:ascii="Georgia" w:eastAsia="Georgia" w:hAnsi="Georgia" w:cs="Georg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7E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7E94"/>
    <w:rPr>
      <w:rFonts w:ascii="Georgia" w:eastAsia="Georgia" w:hAnsi="Georgia" w:cs="Georg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1436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2023-09-03T07:56:00Z</cp:lastPrinted>
  <dcterms:created xsi:type="dcterms:W3CDTF">2023-08-28T16:03:00Z</dcterms:created>
  <dcterms:modified xsi:type="dcterms:W3CDTF">2023-09-22T15:35:00Z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